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059" w:rsidRPr="00B4659B" w:rsidRDefault="00BC2059" w:rsidP="00BC2059">
      <w:pPr>
        <w:rPr>
          <w:rFonts w:ascii="Verdana" w:hAnsi="Verdana"/>
        </w:rPr>
      </w:pPr>
      <w:r>
        <w:rPr>
          <w:rFonts w:ascii="Verdana" w:hAnsi="Verdana"/>
        </w:rPr>
        <w:t xml:space="preserve">TP 1 : </w:t>
      </w:r>
      <w:r w:rsidRPr="00B4659B">
        <w:rPr>
          <w:rFonts w:ascii="Verdana" w:hAnsi="Verdana"/>
        </w:rPr>
        <w:t>Apprendre un peu de XML...</w:t>
      </w:r>
    </w:p>
    <w:p w:rsidR="00BC2059" w:rsidRPr="00B4659B" w:rsidRDefault="00BC2059" w:rsidP="00BC2059">
      <w:pPr>
        <w:rPr>
          <w:rFonts w:ascii="Verdana" w:hAnsi="Verdana"/>
        </w:rPr>
      </w:pPr>
    </w:p>
    <w:p w:rsidR="00BC2059" w:rsidRPr="00B4659B" w:rsidRDefault="00BC2059" w:rsidP="00BC2059">
      <w:pPr>
        <w:rPr>
          <w:rFonts w:ascii="Verdana" w:hAnsi="Verdana"/>
          <w:b/>
          <w:bCs/>
        </w:rPr>
      </w:pPr>
      <w:r w:rsidRPr="00B4659B">
        <w:rPr>
          <w:rFonts w:ascii="Verdana" w:hAnsi="Verdana"/>
          <w:b/>
          <w:bCs/>
        </w:rPr>
        <w:t>I. Les balises</w:t>
      </w:r>
    </w:p>
    <w:p w:rsidR="00BC2059" w:rsidRPr="00B4659B" w:rsidRDefault="00BC2059" w:rsidP="00BC2059">
      <w:pPr>
        <w:rPr>
          <w:rFonts w:ascii="Verdana" w:hAnsi="Verdana"/>
        </w:rPr>
      </w:pPr>
      <w:r w:rsidRPr="00B4659B">
        <w:rPr>
          <w:rFonts w:ascii="Verdana" w:hAnsi="Verdana"/>
        </w:rPr>
        <w:t>Le langage XML utilise les balises comme pour le HTML.</w:t>
      </w:r>
    </w:p>
    <w:p w:rsidR="00BC2059" w:rsidRPr="00B4659B" w:rsidRDefault="00BC2059" w:rsidP="00BC2059">
      <w:pPr>
        <w:jc w:val="both"/>
        <w:rPr>
          <w:rFonts w:ascii="Verdana" w:hAnsi="Verdana"/>
        </w:rPr>
      </w:pPr>
      <w:r w:rsidRPr="00B4659B">
        <w:rPr>
          <w:rFonts w:ascii="Verdana" w:hAnsi="Verdana"/>
        </w:rPr>
        <w:t>Une balise porte un nom qui est entouré de </w:t>
      </w:r>
      <w:r w:rsidRPr="00B4659B">
        <w:rPr>
          <w:rFonts w:ascii="Verdana" w:hAnsi="Verdana"/>
          <w:b/>
          <w:bCs/>
        </w:rPr>
        <w:t>chevrons</w:t>
      </w:r>
      <w:r w:rsidRPr="00B4659B">
        <w:rPr>
          <w:rFonts w:ascii="Verdana" w:hAnsi="Verdana"/>
        </w:rPr>
        <w:t>. Une balise commence donc par un </w:t>
      </w:r>
      <w:r w:rsidRPr="00B4659B">
        <w:rPr>
          <w:rFonts w:ascii="Verdana" w:hAnsi="Verdana"/>
          <w:b/>
          <w:bCs/>
        </w:rPr>
        <w:t>&lt;</w:t>
      </w:r>
      <w:r w:rsidRPr="00B4659B">
        <w:rPr>
          <w:rFonts w:ascii="Verdana" w:hAnsi="Verdana"/>
        </w:rPr>
        <w:t> et se termine par un </w:t>
      </w:r>
      <w:r w:rsidRPr="00B4659B">
        <w:rPr>
          <w:rFonts w:ascii="Verdana" w:hAnsi="Verdana"/>
          <w:b/>
          <w:bCs/>
        </w:rPr>
        <w:t>&gt;</w:t>
      </w:r>
      <w:r w:rsidRPr="00B4659B">
        <w:rPr>
          <w:rFonts w:ascii="Verdana" w:hAnsi="Verdana"/>
        </w:rPr>
        <w:t>. Par exemple :&lt;balise&gt;définit une balise qui s'appelle "</w:t>
      </w:r>
      <w:r w:rsidRPr="00B4659B">
        <w:rPr>
          <w:rFonts w:ascii="Verdana" w:hAnsi="Verdana"/>
          <w:b/>
          <w:bCs/>
        </w:rPr>
        <w:t>balise</w:t>
      </w:r>
      <w:r w:rsidRPr="00B4659B">
        <w:rPr>
          <w:rFonts w:ascii="Verdana" w:hAnsi="Verdana"/>
        </w:rPr>
        <w:t>".</w:t>
      </w:r>
    </w:p>
    <w:p w:rsidR="00BC2059" w:rsidRPr="00B4659B" w:rsidRDefault="00BC2059" w:rsidP="00BC2059">
      <w:pPr>
        <w:rPr>
          <w:rFonts w:ascii="Verdana" w:hAnsi="Verdana"/>
        </w:rPr>
      </w:pPr>
      <w:r w:rsidRPr="00B4659B">
        <w:rPr>
          <w:rFonts w:ascii="Verdana" w:hAnsi="Verdana"/>
        </w:rPr>
        <w:t>En XML, on distingue 2 types de balises : les </w:t>
      </w:r>
      <w:r w:rsidRPr="00B4659B">
        <w:rPr>
          <w:rFonts w:ascii="Verdana" w:hAnsi="Verdana"/>
          <w:b/>
          <w:bCs/>
        </w:rPr>
        <w:t>balises par paires</w:t>
      </w:r>
      <w:r w:rsidRPr="00B4659B">
        <w:rPr>
          <w:rFonts w:ascii="Verdana" w:hAnsi="Verdana"/>
        </w:rPr>
        <w:t> et les </w:t>
      </w:r>
      <w:r w:rsidRPr="00B4659B">
        <w:rPr>
          <w:rFonts w:ascii="Verdana" w:hAnsi="Verdana"/>
          <w:b/>
          <w:bCs/>
        </w:rPr>
        <w:t>balises uniques</w:t>
      </w:r>
      <w:r w:rsidRPr="00B4659B">
        <w:rPr>
          <w:rFonts w:ascii="Verdana" w:hAnsi="Verdana"/>
        </w:rPr>
        <w:t>.</w:t>
      </w:r>
    </w:p>
    <w:p w:rsidR="00BC2059" w:rsidRPr="00B4659B" w:rsidRDefault="00BC2059" w:rsidP="00BC2059">
      <w:pPr>
        <w:rPr>
          <w:rFonts w:ascii="Verdana" w:hAnsi="Verdana"/>
        </w:rPr>
      </w:pPr>
    </w:p>
    <w:p w:rsidR="00BC2059" w:rsidRPr="00B4659B" w:rsidRDefault="00BC2059" w:rsidP="00BC2059">
      <w:pPr>
        <w:ind w:firstLine="708"/>
        <w:rPr>
          <w:rFonts w:ascii="Verdana" w:hAnsi="Verdana"/>
          <w:b/>
          <w:bCs/>
        </w:rPr>
      </w:pPr>
      <w:r w:rsidRPr="00B4659B">
        <w:rPr>
          <w:rFonts w:ascii="Verdana" w:hAnsi="Verdana"/>
          <w:b/>
          <w:bCs/>
        </w:rPr>
        <w:t>I.1. Les balises par paires</w:t>
      </w:r>
    </w:p>
    <w:p w:rsidR="00BC2059" w:rsidRPr="00B4659B" w:rsidRDefault="00BC2059" w:rsidP="00BC2059">
      <w:pPr>
        <w:ind w:firstLine="708"/>
        <w:jc w:val="both"/>
        <w:rPr>
          <w:rFonts w:ascii="Verdana" w:hAnsi="Verdana"/>
          <w:b/>
          <w:bCs/>
        </w:rPr>
      </w:pPr>
    </w:p>
    <w:p w:rsidR="00BC2059" w:rsidRPr="00B4659B" w:rsidRDefault="00BC2059" w:rsidP="00BC2059">
      <w:pPr>
        <w:rPr>
          <w:rFonts w:ascii="Verdana" w:hAnsi="Verdana"/>
          <w:b/>
          <w:bCs/>
        </w:rPr>
      </w:pPr>
      <w:r w:rsidRPr="00B4659B">
        <w:rPr>
          <w:rFonts w:ascii="Verdana" w:hAnsi="Verdana"/>
          <w:b/>
          <w:bCs/>
        </w:rPr>
        <w:t>Définition</w:t>
      </w:r>
    </w:p>
    <w:p w:rsidR="00BC2059" w:rsidRPr="00B4659B" w:rsidRDefault="00BC2059" w:rsidP="00BC2059">
      <w:pPr>
        <w:jc w:val="both"/>
        <w:rPr>
          <w:rFonts w:ascii="Verdana" w:hAnsi="Verdana"/>
        </w:rPr>
      </w:pPr>
      <w:r w:rsidRPr="00B4659B">
        <w:rPr>
          <w:rFonts w:ascii="Verdana" w:hAnsi="Verdana"/>
        </w:rPr>
        <w:t>Les </w:t>
      </w:r>
      <w:r w:rsidRPr="00B4659B">
        <w:rPr>
          <w:rFonts w:ascii="Verdana" w:hAnsi="Verdana"/>
          <w:b/>
          <w:bCs/>
        </w:rPr>
        <w:t>balises par paires</w:t>
      </w:r>
      <w:r w:rsidRPr="00B4659B">
        <w:rPr>
          <w:rFonts w:ascii="Verdana" w:hAnsi="Verdana"/>
        </w:rPr>
        <w:t> sont composées en réalité de 2 balises que l'on appelle </w:t>
      </w:r>
      <w:r w:rsidRPr="00B4659B">
        <w:rPr>
          <w:rFonts w:ascii="Verdana" w:hAnsi="Verdana"/>
          <w:b/>
          <w:bCs/>
        </w:rPr>
        <w:t>ouvrantes</w:t>
      </w:r>
      <w:r w:rsidRPr="00B4659B">
        <w:rPr>
          <w:rFonts w:ascii="Verdana" w:hAnsi="Verdana"/>
        </w:rPr>
        <w:t> et </w:t>
      </w:r>
      <w:r w:rsidRPr="00B4659B">
        <w:rPr>
          <w:rFonts w:ascii="Verdana" w:hAnsi="Verdana"/>
          <w:b/>
          <w:bCs/>
        </w:rPr>
        <w:t>fermantes</w:t>
      </w:r>
      <w:r w:rsidRPr="00B4659B">
        <w:rPr>
          <w:rFonts w:ascii="Verdana" w:hAnsi="Verdana"/>
        </w:rPr>
        <w:t>.</w:t>
      </w:r>
      <w:r w:rsidRPr="00B4659B">
        <w:rPr>
          <w:rFonts w:ascii="Verdana" w:hAnsi="Verdana"/>
        </w:rPr>
        <w:br/>
        <w:t>La </w:t>
      </w:r>
      <w:r w:rsidRPr="00B4659B">
        <w:rPr>
          <w:rFonts w:ascii="Verdana" w:hAnsi="Verdana"/>
          <w:b/>
          <w:bCs/>
        </w:rPr>
        <w:t>balise ouvrante</w:t>
      </w:r>
      <w:r w:rsidRPr="00B4659B">
        <w:rPr>
          <w:rFonts w:ascii="Verdana" w:hAnsi="Verdana"/>
        </w:rPr>
        <w:t> commence par </w:t>
      </w:r>
      <w:r w:rsidRPr="00B4659B">
        <w:rPr>
          <w:rFonts w:ascii="Verdana" w:hAnsi="Verdana"/>
          <w:b/>
          <w:bCs/>
        </w:rPr>
        <w:t>&lt;</w:t>
      </w:r>
      <w:r w:rsidRPr="00B4659B">
        <w:rPr>
          <w:rFonts w:ascii="Verdana" w:hAnsi="Verdana"/>
        </w:rPr>
        <w:t> et se termine par </w:t>
      </w:r>
      <w:r w:rsidRPr="00B4659B">
        <w:rPr>
          <w:rFonts w:ascii="Verdana" w:hAnsi="Verdana"/>
          <w:b/>
          <w:bCs/>
        </w:rPr>
        <w:t>&gt;</w:t>
      </w:r>
      <w:r w:rsidRPr="00B4659B">
        <w:rPr>
          <w:rFonts w:ascii="Verdana" w:hAnsi="Verdana"/>
        </w:rPr>
        <w:t> tandis que la </w:t>
      </w:r>
      <w:r w:rsidRPr="00B4659B">
        <w:rPr>
          <w:rFonts w:ascii="Verdana" w:hAnsi="Verdana"/>
          <w:b/>
          <w:bCs/>
        </w:rPr>
        <w:t>balise fermante</w:t>
      </w:r>
      <w:r w:rsidRPr="00B4659B">
        <w:rPr>
          <w:rFonts w:ascii="Verdana" w:hAnsi="Verdana"/>
        </w:rPr>
        <w:t> commence par </w:t>
      </w:r>
      <w:r w:rsidRPr="00B4659B">
        <w:rPr>
          <w:rFonts w:ascii="Verdana" w:hAnsi="Verdana"/>
          <w:b/>
          <w:bCs/>
        </w:rPr>
        <w:t>&lt;/</w:t>
      </w:r>
      <w:r w:rsidRPr="00B4659B">
        <w:rPr>
          <w:rFonts w:ascii="Verdana" w:hAnsi="Verdana"/>
        </w:rPr>
        <w:t> et se termine par </w:t>
      </w:r>
      <w:r w:rsidRPr="00B4659B">
        <w:rPr>
          <w:rFonts w:ascii="Verdana" w:hAnsi="Verdana"/>
          <w:b/>
          <w:bCs/>
        </w:rPr>
        <w:t>&gt;</w:t>
      </w:r>
      <w:r w:rsidRPr="00B4659B">
        <w:rPr>
          <w:rFonts w:ascii="Verdana" w:hAnsi="Verdana"/>
        </w:rPr>
        <w:t>.</w:t>
      </w:r>
    </w:p>
    <w:p w:rsidR="00BC2059" w:rsidRPr="00B4659B" w:rsidRDefault="00BC2059" w:rsidP="00BC2059">
      <w:pPr>
        <w:jc w:val="both"/>
        <w:rPr>
          <w:rFonts w:ascii="Verdana" w:hAnsi="Verdana"/>
        </w:rPr>
      </w:pPr>
      <w:r w:rsidRPr="00B4659B">
        <w:rPr>
          <w:rFonts w:ascii="Verdana" w:hAnsi="Verdana"/>
        </w:rPr>
        <w:t>Par exemple :</w:t>
      </w:r>
    </w:p>
    <w:p w:rsidR="00BC2059" w:rsidRPr="00B4659B" w:rsidRDefault="00BC2059" w:rsidP="00BC2059">
      <w:pPr>
        <w:jc w:val="both"/>
        <w:rPr>
          <w:rFonts w:ascii="Verdana" w:hAnsi="Verdana"/>
        </w:rPr>
      </w:pPr>
    </w:p>
    <w:p w:rsidR="00BC2059" w:rsidRPr="00B45A17" w:rsidRDefault="00BC2059" w:rsidP="00BC2059">
      <w:pPr>
        <w:pBdr>
          <w:top w:val="single" w:sz="4" w:space="1" w:color="auto"/>
          <w:bottom w:val="single" w:sz="4" w:space="1" w:color="auto"/>
        </w:pBdr>
        <w:shd w:val="clear" w:color="auto" w:fill="D9D9D9" w:themeFill="background1" w:themeFillShade="D9"/>
        <w:rPr>
          <w:rFonts w:ascii="Consolas" w:hAnsi="Consolas" w:cs="Consolas"/>
        </w:rPr>
      </w:pPr>
      <w:r w:rsidRPr="00B45A17">
        <w:rPr>
          <w:rFonts w:ascii="Consolas" w:hAnsi="Consolas" w:cs="Consolas"/>
          <w:highlight w:val="lightGray"/>
        </w:rPr>
        <w:t>&lt;balise&gt;&lt;/balise&gt;</w:t>
      </w:r>
    </w:p>
    <w:p w:rsidR="00BC2059" w:rsidRPr="00B4659B" w:rsidRDefault="00BC2059" w:rsidP="00BC2059">
      <w:pPr>
        <w:rPr>
          <w:rFonts w:ascii="Verdana" w:hAnsi="Verdana"/>
        </w:rPr>
      </w:pPr>
    </w:p>
    <w:p w:rsidR="00BC2059" w:rsidRPr="00B4659B" w:rsidRDefault="00BC2059" w:rsidP="00BC2059">
      <w:pPr>
        <w:jc w:val="both"/>
        <w:rPr>
          <w:rFonts w:ascii="Verdana" w:hAnsi="Verdana"/>
        </w:rPr>
      </w:pPr>
      <w:r w:rsidRPr="00B4659B">
        <w:rPr>
          <w:rFonts w:ascii="Verdana" w:hAnsi="Verdana"/>
        </w:rPr>
        <w:t>Il est extrêmement important que les balises ouvrantes et fermantes aient </w:t>
      </w:r>
      <w:r w:rsidRPr="00B4659B">
        <w:rPr>
          <w:rFonts w:ascii="Verdana" w:hAnsi="Verdana"/>
          <w:i/>
          <w:iCs/>
          <w:u w:val="single"/>
        </w:rPr>
        <w:t>exactement</w:t>
      </w:r>
      <w:r w:rsidRPr="00B4659B">
        <w:rPr>
          <w:rFonts w:ascii="Verdana" w:hAnsi="Verdana"/>
          <w:u w:val="single"/>
        </w:rPr>
        <w:t> </w:t>
      </w:r>
      <w:r w:rsidRPr="00B4659B">
        <w:rPr>
          <w:rFonts w:ascii="Verdana" w:hAnsi="Verdana"/>
        </w:rPr>
        <w:t>le même nom. XML est sensible à la casse (c'est-à-dire qu'il fait la distinction entre les majuscules et les minuscules) !</w:t>
      </w:r>
      <w:r w:rsidRPr="00B4659B">
        <w:rPr>
          <w:rFonts w:ascii="Verdana" w:hAnsi="Verdana"/>
        </w:rPr>
        <w:br/>
      </w:r>
      <w:r w:rsidRPr="00B4659B">
        <w:rPr>
          <w:rFonts w:ascii="Verdana" w:hAnsi="Verdana"/>
          <w:i/>
          <w:iCs/>
        </w:rPr>
        <w:t>Toute balise ouverte doit impérativement être fermée</w:t>
      </w:r>
      <w:r w:rsidRPr="00B4659B">
        <w:rPr>
          <w:rFonts w:ascii="Verdana" w:hAnsi="Verdana"/>
        </w:rPr>
        <w:t>. C'est une règle d'or !</w:t>
      </w:r>
    </w:p>
    <w:p w:rsidR="00BC2059" w:rsidRPr="00B4659B" w:rsidRDefault="00BC2059" w:rsidP="00BC2059">
      <w:pPr>
        <w:jc w:val="both"/>
        <w:rPr>
          <w:rFonts w:ascii="Verdana" w:hAnsi="Verdana"/>
        </w:rPr>
      </w:pPr>
      <w:r w:rsidRPr="00B4659B">
        <w:rPr>
          <w:rFonts w:ascii="Verdana" w:hAnsi="Verdana"/>
        </w:rPr>
        <w:t>Bien évidemment, on peut mettre "des choses" entre ces balises. On parle alors de </w:t>
      </w:r>
      <w:r w:rsidRPr="00B4659B">
        <w:rPr>
          <w:rFonts w:ascii="Verdana" w:hAnsi="Verdana"/>
          <w:b/>
          <w:bCs/>
        </w:rPr>
        <w:t>contenu</w:t>
      </w:r>
      <w:r w:rsidRPr="00B4659B">
        <w:rPr>
          <w:rFonts w:ascii="Verdana" w:hAnsi="Verdana"/>
        </w:rPr>
        <w:t>.</w:t>
      </w:r>
      <w:r w:rsidRPr="00B4659B">
        <w:rPr>
          <w:rFonts w:ascii="Verdana" w:hAnsi="Verdana"/>
        </w:rPr>
        <w:br/>
        <w:t>Par exemple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&lt;balise&gt;Je suis le contenu de la balise&lt;/balise&gt;</w:t>
      </w:r>
    </w:p>
    <w:p w:rsidR="00BC2059" w:rsidRPr="00B4659B" w:rsidRDefault="00BC2059" w:rsidP="00BC2059">
      <w:pPr>
        <w:jc w:val="both"/>
        <w:rPr>
          <w:rFonts w:ascii="Verdana" w:hAnsi="Verdana"/>
          <w:b/>
          <w:bCs/>
        </w:rPr>
      </w:pPr>
    </w:p>
    <w:p w:rsidR="00BC2059" w:rsidRPr="00B4659B" w:rsidRDefault="00BC2059" w:rsidP="00BC2059">
      <w:pPr>
        <w:jc w:val="both"/>
        <w:rPr>
          <w:rFonts w:ascii="Verdana" w:hAnsi="Verdana"/>
          <w:b/>
          <w:bCs/>
        </w:rPr>
      </w:pPr>
      <w:r w:rsidRPr="00B4659B">
        <w:rPr>
          <w:rFonts w:ascii="Verdana" w:hAnsi="Verdana"/>
          <w:b/>
          <w:bCs/>
        </w:rPr>
        <w:t>Quelques règles</w:t>
      </w:r>
    </w:p>
    <w:p w:rsidR="00BC2059" w:rsidRPr="00B4659B" w:rsidRDefault="00BC2059" w:rsidP="00BC2059">
      <w:pPr>
        <w:jc w:val="both"/>
        <w:rPr>
          <w:rFonts w:ascii="Verdana" w:hAnsi="Verdana"/>
        </w:rPr>
      </w:pPr>
      <w:r w:rsidRPr="00B4659B">
        <w:rPr>
          <w:rFonts w:ascii="Verdana" w:hAnsi="Verdana"/>
        </w:rPr>
        <w:t>Une </w:t>
      </w:r>
      <w:r w:rsidRPr="00B4659B">
        <w:rPr>
          <w:rFonts w:ascii="Verdana" w:hAnsi="Verdana"/>
          <w:b/>
          <w:bCs/>
        </w:rPr>
        <w:t>balise par paires </w:t>
      </w:r>
      <w:r w:rsidRPr="00B4659B">
        <w:rPr>
          <w:rFonts w:ascii="Verdana" w:hAnsi="Verdana"/>
        </w:rPr>
        <w:t>ne peut pas contenir n'importe quoi : elle peut contenir une </w:t>
      </w:r>
      <w:r w:rsidRPr="00B4659B">
        <w:rPr>
          <w:rFonts w:ascii="Verdana" w:hAnsi="Verdana"/>
          <w:b/>
          <w:bCs/>
        </w:rPr>
        <w:t>valeur simple</w:t>
      </w:r>
      <w:r w:rsidRPr="00B4659B">
        <w:rPr>
          <w:rFonts w:ascii="Verdana" w:hAnsi="Verdana"/>
        </w:rPr>
        <w:t> comme par exemple une chaîne de caractères, un nombre entier, un nombre décimal, etc.</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&lt;balise1&gt;Ceci est une chaîne de caractères&lt;/balise1&gt;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&lt;balise2&gt;10&lt;/balise2&gt;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&lt;balise3&gt;7.5&lt;/balise3&gt;</w:t>
      </w:r>
    </w:p>
    <w:p w:rsidR="00BC2059" w:rsidRPr="00B4659B" w:rsidRDefault="00BC2059" w:rsidP="00BC2059">
      <w:pPr>
        <w:jc w:val="both"/>
        <w:rPr>
          <w:rFonts w:ascii="Verdana" w:hAnsi="Verdana"/>
        </w:rPr>
      </w:pPr>
      <w:r w:rsidRPr="00B4659B">
        <w:rPr>
          <w:rFonts w:ascii="Verdana" w:hAnsi="Verdana"/>
        </w:rPr>
        <w:t>Une </w:t>
      </w:r>
      <w:r w:rsidRPr="00B4659B">
        <w:rPr>
          <w:rFonts w:ascii="Verdana" w:hAnsi="Verdana"/>
          <w:b/>
          <w:bCs/>
        </w:rPr>
        <w:t>balise par paires</w:t>
      </w:r>
      <w:r w:rsidRPr="00B4659B">
        <w:rPr>
          <w:rFonts w:ascii="Verdana" w:hAnsi="Verdana"/>
        </w:rPr>
        <w:t> peut également contenir une </w:t>
      </w:r>
      <w:r w:rsidRPr="00B4659B">
        <w:rPr>
          <w:rFonts w:ascii="Verdana" w:hAnsi="Verdana"/>
          <w:b/>
          <w:bCs/>
        </w:rPr>
        <w:t>autre balise</w:t>
      </w:r>
      <w:r w:rsidRPr="00B4659B">
        <w:rPr>
          <w:rFonts w:ascii="Verdana" w:hAnsi="Verdana"/>
        </w:rPr>
        <w:t>. On parle alors d'</w:t>
      </w:r>
      <w:r w:rsidRPr="00B4659B">
        <w:rPr>
          <w:rFonts w:ascii="Verdana" w:hAnsi="Verdana"/>
          <w:b/>
          <w:bCs/>
        </w:rPr>
        <w:t>arborescence</w:t>
      </w:r>
      <w:r w:rsidRPr="00B4659B">
        <w:rPr>
          <w:rFonts w:ascii="Verdana" w:hAnsi="Verdana"/>
        </w:rPr>
        <w:t>.</w:t>
      </w:r>
    </w:p>
    <w:p w:rsidR="00BC2059" w:rsidRPr="00B4659B" w:rsidRDefault="00BC2059" w:rsidP="00BC2059">
      <w:pPr>
        <w:jc w:val="both"/>
        <w:rPr>
          <w:rFonts w:ascii="Verdana" w:hAnsi="Verdana"/>
        </w:rPr>
      </w:pP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&lt;balise1&gt;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&lt;balise2&gt;10&lt;/balise2&gt;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&lt;/balise1&gt;</w:t>
      </w:r>
    </w:p>
    <w:p w:rsidR="00BC2059" w:rsidRPr="00B4659B" w:rsidRDefault="00BC2059" w:rsidP="00BC2059">
      <w:pPr>
        <w:jc w:val="both"/>
        <w:rPr>
          <w:rFonts w:ascii="Verdana" w:hAnsi="Verdana"/>
        </w:rPr>
      </w:pPr>
      <w:r w:rsidRPr="00B4659B">
        <w:rPr>
          <w:rFonts w:ascii="Verdana" w:hAnsi="Verdana"/>
        </w:rPr>
        <w:t>Faites cependant très attention, si une balise peut en contenir une autre, il est cependant interdit de les chevaucher. L'exemple suivant n'est pas du XML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&lt;balise1&gt;&lt;balise2&gt;Ceci est une chaîne de caractères&lt;/balise1&gt;&lt;/balise2&gt;</w:t>
      </w:r>
    </w:p>
    <w:p w:rsidR="00BC2059" w:rsidRPr="00B4659B" w:rsidRDefault="00BC2059" w:rsidP="00BC2059">
      <w:pPr>
        <w:jc w:val="both"/>
        <w:rPr>
          <w:rFonts w:ascii="Verdana" w:hAnsi="Verdana"/>
        </w:rPr>
      </w:pPr>
      <w:r w:rsidRPr="00B4659B">
        <w:rPr>
          <w:rFonts w:ascii="Verdana" w:hAnsi="Verdana"/>
        </w:rPr>
        <w:t>Enfin, une </w:t>
      </w:r>
      <w:r w:rsidRPr="00B4659B">
        <w:rPr>
          <w:rFonts w:ascii="Verdana" w:hAnsi="Verdana"/>
          <w:b/>
          <w:bCs/>
        </w:rPr>
        <w:t>balise par paires </w:t>
      </w:r>
      <w:r w:rsidRPr="00B4659B">
        <w:rPr>
          <w:rFonts w:ascii="Verdana" w:hAnsi="Verdana"/>
        </w:rPr>
        <w:t>peut contenir un </w:t>
      </w:r>
      <w:r w:rsidRPr="00B4659B">
        <w:rPr>
          <w:rFonts w:ascii="Verdana" w:hAnsi="Verdana"/>
          <w:b/>
          <w:bCs/>
        </w:rPr>
        <w:t>mélange de valeurs simples et de balises </w:t>
      </w:r>
      <w:r w:rsidRPr="00B4659B">
        <w:rPr>
          <w:rFonts w:ascii="Verdana" w:hAnsi="Verdana"/>
        </w:rPr>
        <w:t>comme en témoigne l'exemple suivant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&lt;balise1&gt;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Ceci est une chaîne de caractères</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&lt;balise2&gt;10&lt;/balise2&gt;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7.5</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lastRenderedPageBreak/>
        <w:t>&lt;/balise1&gt;</w:t>
      </w:r>
    </w:p>
    <w:p w:rsidR="00BC2059" w:rsidRPr="00B4659B" w:rsidRDefault="00BC2059" w:rsidP="00BC2059">
      <w:pPr>
        <w:jc w:val="both"/>
        <w:rPr>
          <w:rFonts w:ascii="Verdana" w:hAnsi="Verdana"/>
          <w:b/>
          <w:bCs/>
        </w:rPr>
      </w:pPr>
    </w:p>
    <w:p w:rsidR="00BC2059" w:rsidRPr="00B4659B" w:rsidRDefault="00BC2059" w:rsidP="00BC2059">
      <w:pPr>
        <w:ind w:firstLine="708"/>
        <w:jc w:val="both"/>
        <w:rPr>
          <w:rFonts w:ascii="Verdana" w:hAnsi="Verdana"/>
          <w:b/>
          <w:bCs/>
        </w:rPr>
      </w:pPr>
      <w:r w:rsidRPr="00B4659B">
        <w:rPr>
          <w:rFonts w:ascii="Verdana" w:hAnsi="Verdana"/>
          <w:b/>
          <w:bCs/>
        </w:rPr>
        <w:t>I.2. Les balises uniques</w:t>
      </w:r>
    </w:p>
    <w:p w:rsidR="00BC2059" w:rsidRPr="00B4659B" w:rsidRDefault="00BC2059" w:rsidP="00BC2059">
      <w:pPr>
        <w:jc w:val="both"/>
        <w:rPr>
          <w:rFonts w:ascii="Verdana" w:hAnsi="Verdana"/>
        </w:rPr>
      </w:pPr>
      <w:r w:rsidRPr="00B4659B">
        <w:rPr>
          <w:rFonts w:ascii="Verdana" w:hAnsi="Verdana"/>
        </w:rPr>
        <w:t>Une </w:t>
      </w:r>
      <w:r w:rsidRPr="00B4659B">
        <w:rPr>
          <w:rFonts w:ascii="Verdana" w:hAnsi="Verdana"/>
          <w:b/>
          <w:bCs/>
        </w:rPr>
        <w:t>balise unique</w:t>
      </w:r>
      <w:r w:rsidRPr="00B4659B">
        <w:rPr>
          <w:rFonts w:ascii="Verdana" w:hAnsi="Verdana"/>
        </w:rPr>
        <w:t> est en réalité une balise par paires qui n'a pas de contenu.</w:t>
      </w:r>
      <w:r w:rsidRPr="00B4659B">
        <w:rPr>
          <w:rFonts w:ascii="Verdana" w:hAnsi="Verdana"/>
        </w:rPr>
        <w:br/>
        <w:t>Vous le savez, les informaticiens sont des fainéants ! Ainsi, plutôt que de perdre du temps à ouvrir et fermer des balises sans rien écrire entre, une syntaxe un peu spéciale a été mise au point :</w:t>
      </w:r>
    </w:p>
    <w:p w:rsidR="00BC2059" w:rsidRPr="00B45A17" w:rsidRDefault="00BC2059" w:rsidP="00BC2059">
      <w:pPr>
        <w:jc w:val="both"/>
        <w:rPr>
          <w:rFonts w:ascii="Consolas" w:hAnsi="Consolas" w:cs="Consolas"/>
        </w:rPr>
      </w:pPr>
      <w:r w:rsidRPr="00B45A17">
        <w:rPr>
          <w:rFonts w:ascii="Consolas" w:hAnsi="Consolas" w:cs="Consolas"/>
        </w:rPr>
        <w:t>&lt;balise /&gt;</w:t>
      </w:r>
    </w:p>
    <w:p w:rsidR="00BC2059" w:rsidRPr="00B4659B" w:rsidRDefault="00BC2059" w:rsidP="00BC2059">
      <w:pPr>
        <w:jc w:val="both"/>
        <w:rPr>
          <w:rFonts w:ascii="Verdana" w:hAnsi="Verdana"/>
        </w:rPr>
      </w:pPr>
    </w:p>
    <w:p w:rsidR="00BC2059" w:rsidRPr="00B4659B" w:rsidRDefault="00BC2059" w:rsidP="00BC2059">
      <w:pPr>
        <w:jc w:val="both"/>
        <w:rPr>
          <w:rFonts w:ascii="Verdana" w:hAnsi="Verdana"/>
          <w:b/>
          <w:bCs/>
        </w:rPr>
      </w:pPr>
      <w:r w:rsidRPr="00B4659B">
        <w:rPr>
          <w:rFonts w:ascii="Verdana" w:hAnsi="Verdana"/>
          <w:b/>
          <w:bCs/>
        </w:rPr>
        <w:t>Les règles de nommage des balises</w:t>
      </w:r>
    </w:p>
    <w:p w:rsidR="00BC2059" w:rsidRPr="00B4659B" w:rsidRDefault="00BC2059" w:rsidP="00BC2059">
      <w:pPr>
        <w:jc w:val="both"/>
        <w:rPr>
          <w:rFonts w:ascii="Verdana" w:hAnsi="Verdana"/>
        </w:rPr>
      </w:pPr>
      <w:r w:rsidRPr="00B4659B">
        <w:rPr>
          <w:rFonts w:ascii="Verdana" w:hAnsi="Verdana"/>
        </w:rPr>
        <w:t>Ce qui rend le XML générique, c'est la possibilité de créer votre propre langage balisé. Ce </w:t>
      </w:r>
      <w:r w:rsidRPr="00B4659B">
        <w:rPr>
          <w:rFonts w:ascii="Verdana" w:hAnsi="Verdana"/>
          <w:b/>
          <w:bCs/>
        </w:rPr>
        <w:t>langage balisé</w:t>
      </w:r>
      <w:r w:rsidRPr="00B4659B">
        <w:rPr>
          <w:rFonts w:ascii="Verdana" w:hAnsi="Verdana"/>
        </w:rPr>
        <w:t>, comme son nom l'indique, est un langage composé de balises sauf qu'en XML, c'est vous qui choisissez leurs noms.</w:t>
      </w:r>
    </w:p>
    <w:p w:rsidR="00BC2059" w:rsidRPr="00B4659B" w:rsidRDefault="00BC2059" w:rsidP="00BC2059">
      <w:pPr>
        <w:jc w:val="both"/>
        <w:rPr>
          <w:rFonts w:ascii="Verdana" w:hAnsi="Verdana"/>
        </w:rPr>
      </w:pPr>
      <w:r w:rsidRPr="00B4659B">
        <w:rPr>
          <w:rFonts w:ascii="Verdana" w:hAnsi="Verdana"/>
        </w:rPr>
        <w:t xml:space="preserve">L'exemple le plus connu des langages balisés de type XML est très certainement le </w:t>
      </w:r>
      <w:proofErr w:type="spellStart"/>
      <w:r w:rsidRPr="00B4659B">
        <w:rPr>
          <w:rFonts w:ascii="Verdana" w:hAnsi="Verdana"/>
        </w:rPr>
        <w:t>xHTML</w:t>
      </w:r>
      <w:proofErr w:type="spellEnd"/>
      <w:r w:rsidRPr="00B4659B">
        <w:rPr>
          <w:rFonts w:ascii="Verdana" w:hAnsi="Verdana"/>
        </w:rPr>
        <w:t xml:space="preserve"> qui est utilisé dans la création de sites Internet.</w:t>
      </w:r>
    </w:p>
    <w:p w:rsidR="00BC2059" w:rsidRPr="00B4659B" w:rsidRDefault="00BC2059" w:rsidP="00BC2059">
      <w:pPr>
        <w:jc w:val="both"/>
        <w:rPr>
          <w:rFonts w:ascii="Verdana" w:hAnsi="Verdana"/>
        </w:rPr>
      </w:pPr>
      <w:r w:rsidRPr="00B4659B">
        <w:rPr>
          <w:rFonts w:ascii="Verdana" w:hAnsi="Verdana"/>
        </w:rPr>
        <w:t>Il y a cependant quelques règles de nommage à respecter pour les balises de votre langage balisé :</w:t>
      </w:r>
    </w:p>
    <w:p w:rsidR="00BC2059" w:rsidRPr="00B4659B" w:rsidRDefault="00BC2059" w:rsidP="00BC2059">
      <w:pPr>
        <w:jc w:val="both"/>
        <w:rPr>
          <w:rFonts w:ascii="Verdana" w:hAnsi="Verdana"/>
        </w:rPr>
      </w:pPr>
    </w:p>
    <w:p w:rsidR="00BC2059" w:rsidRPr="00B4659B" w:rsidRDefault="00BC2059" w:rsidP="00BC2059">
      <w:pPr>
        <w:numPr>
          <w:ilvl w:val="0"/>
          <w:numId w:val="1"/>
        </w:numPr>
        <w:jc w:val="both"/>
        <w:rPr>
          <w:rFonts w:ascii="Verdana" w:hAnsi="Verdana"/>
        </w:rPr>
      </w:pPr>
      <w:r w:rsidRPr="00B4659B">
        <w:rPr>
          <w:rFonts w:ascii="Verdana" w:hAnsi="Verdana"/>
        </w:rPr>
        <w:t>Les noms peuvent contenir des lettres, des chiffres ou des caractères spéciaux.</w:t>
      </w:r>
    </w:p>
    <w:p w:rsidR="00BC2059" w:rsidRPr="00B4659B" w:rsidRDefault="00BC2059" w:rsidP="00BC2059">
      <w:pPr>
        <w:numPr>
          <w:ilvl w:val="0"/>
          <w:numId w:val="1"/>
        </w:numPr>
        <w:jc w:val="both"/>
        <w:rPr>
          <w:rFonts w:ascii="Verdana" w:hAnsi="Verdana"/>
        </w:rPr>
      </w:pPr>
      <w:r w:rsidRPr="00B4659B">
        <w:rPr>
          <w:rFonts w:ascii="Verdana" w:hAnsi="Verdana"/>
        </w:rPr>
        <w:t>Les noms doivent obligatoirement débuter par une lettre ou un </w:t>
      </w:r>
      <w:proofErr w:type="spellStart"/>
      <w:r w:rsidRPr="00B4659B">
        <w:rPr>
          <w:rFonts w:ascii="Verdana" w:hAnsi="Verdana"/>
          <w:i/>
          <w:iCs/>
        </w:rPr>
        <w:t>underscore</w:t>
      </w:r>
      <w:proofErr w:type="spellEnd"/>
      <w:r w:rsidRPr="00B4659B">
        <w:rPr>
          <w:rFonts w:ascii="Verdana" w:hAnsi="Verdana"/>
        </w:rPr>
        <w:t> (_).</w:t>
      </w:r>
    </w:p>
    <w:p w:rsidR="00BC2059" w:rsidRPr="00B4659B" w:rsidRDefault="00BC2059" w:rsidP="00BC2059">
      <w:pPr>
        <w:numPr>
          <w:ilvl w:val="0"/>
          <w:numId w:val="1"/>
        </w:numPr>
        <w:jc w:val="both"/>
        <w:rPr>
          <w:rFonts w:ascii="Verdana" w:hAnsi="Verdana"/>
        </w:rPr>
      </w:pPr>
      <w:r w:rsidRPr="00B4659B">
        <w:rPr>
          <w:rFonts w:ascii="Verdana" w:hAnsi="Verdana"/>
        </w:rPr>
        <w:t>Les noms ne peuvent pas commencer par les lettres "XML" (quelle que soit la casse).</w:t>
      </w:r>
    </w:p>
    <w:p w:rsidR="00BC2059" w:rsidRPr="00B4659B" w:rsidRDefault="00BC2059" w:rsidP="00BC2059">
      <w:pPr>
        <w:numPr>
          <w:ilvl w:val="0"/>
          <w:numId w:val="1"/>
        </w:numPr>
        <w:jc w:val="both"/>
        <w:rPr>
          <w:rFonts w:ascii="Verdana" w:hAnsi="Verdana"/>
        </w:rPr>
      </w:pPr>
      <w:r w:rsidRPr="00B4659B">
        <w:rPr>
          <w:rFonts w:ascii="Verdana" w:hAnsi="Verdana"/>
        </w:rPr>
        <w:t>Les noms ne peuvent pas contenir d'espaces.</w:t>
      </w:r>
    </w:p>
    <w:p w:rsidR="00BC2059" w:rsidRPr="00B4659B" w:rsidRDefault="00BC2059" w:rsidP="00BC2059">
      <w:pPr>
        <w:numPr>
          <w:ilvl w:val="0"/>
          <w:numId w:val="1"/>
        </w:numPr>
        <w:jc w:val="both"/>
        <w:rPr>
          <w:rFonts w:ascii="Verdana" w:hAnsi="Verdana"/>
        </w:rPr>
      </w:pPr>
      <w:r w:rsidRPr="00B4659B">
        <w:rPr>
          <w:rFonts w:ascii="Verdana" w:hAnsi="Verdana"/>
        </w:rPr>
        <w:t>On évitera les caractères </w:t>
      </w:r>
      <w:r w:rsidRPr="00B4659B">
        <w:rPr>
          <w:rFonts w:ascii="Verdana" w:hAnsi="Verdana"/>
          <w:b/>
          <w:bCs/>
        </w:rPr>
        <w:t>- , ; . &lt;</w:t>
      </w:r>
      <w:r w:rsidRPr="00B4659B">
        <w:rPr>
          <w:rFonts w:ascii="Verdana" w:hAnsi="Verdana"/>
        </w:rPr>
        <w:t> et </w:t>
      </w:r>
      <w:r w:rsidRPr="00B4659B">
        <w:rPr>
          <w:rFonts w:ascii="Verdana" w:hAnsi="Verdana"/>
          <w:b/>
          <w:bCs/>
        </w:rPr>
        <w:t>&gt;</w:t>
      </w:r>
      <w:r w:rsidRPr="00B4659B">
        <w:rPr>
          <w:rFonts w:ascii="Verdana" w:hAnsi="Verdana"/>
        </w:rPr>
        <w:t> qui peuvent être mal interprétés dans vos programmes.</w:t>
      </w:r>
    </w:p>
    <w:p w:rsidR="00BC2059" w:rsidRPr="00B4659B" w:rsidRDefault="00BC2059" w:rsidP="00BC2059">
      <w:pPr>
        <w:ind w:left="360"/>
        <w:jc w:val="both"/>
        <w:rPr>
          <w:rFonts w:ascii="Verdana" w:hAnsi="Verdana"/>
        </w:rPr>
      </w:pPr>
    </w:p>
    <w:p w:rsidR="00BC2059" w:rsidRPr="00B4659B" w:rsidRDefault="00BC2059" w:rsidP="00BC2059">
      <w:pPr>
        <w:jc w:val="both"/>
        <w:rPr>
          <w:rFonts w:ascii="Verdana" w:hAnsi="Verdana"/>
          <w:b/>
          <w:bCs/>
        </w:rPr>
      </w:pPr>
    </w:p>
    <w:p w:rsidR="00BC2059" w:rsidRPr="00B4659B" w:rsidRDefault="00BC2059" w:rsidP="00BC2059">
      <w:pPr>
        <w:ind w:firstLine="360"/>
        <w:jc w:val="both"/>
        <w:rPr>
          <w:rFonts w:ascii="Verdana" w:hAnsi="Verdana"/>
          <w:b/>
          <w:bCs/>
        </w:rPr>
      </w:pPr>
      <w:r w:rsidRPr="00B4659B">
        <w:rPr>
          <w:rFonts w:ascii="Verdana" w:hAnsi="Verdana"/>
          <w:b/>
          <w:bCs/>
        </w:rPr>
        <w:t>I.3. Les attributs</w:t>
      </w:r>
    </w:p>
    <w:p w:rsidR="00BC2059" w:rsidRPr="00B4659B" w:rsidRDefault="00BC2059" w:rsidP="00BC2059">
      <w:pPr>
        <w:jc w:val="both"/>
        <w:rPr>
          <w:rFonts w:ascii="Verdana" w:hAnsi="Verdana"/>
          <w:b/>
          <w:bCs/>
        </w:rPr>
      </w:pPr>
      <w:r w:rsidRPr="00B4659B">
        <w:rPr>
          <w:rFonts w:ascii="Verdana" w:hAnsi="Verdana"/>
          <w:b/>
          <w:bCs/>
        </w:rPr>
        <w:t>Définition</w:t>
      </w:r>
    </w:p>
    <w:p w:rsidR="00BC2059" w:rsidRPr="00B4659B" w:rsidRDefault="00BC2059" w:rsidP="00BC2059">
      <w:pPr>
        <w:jc w:val="both"/>
        <w:rPr>
          <w:rFonts w:ascii="Verdana" w:hAnsi="Verdana"/>
        </w:rPr>
      </w:pPr>
      <w:r w:rsidRPr="00B4659B">
        <w:rPr>
          <w:rFonts w:ascii="Verdana" w:hAnsi="Verdana"/>
        </w:rPr>
        <w:t>Il est possible d'ajouter à nos balises ce qu'on appelle des </w:t>
      </w:r>
      <w:r w:rsidRPr="00B4659B">
        <w:rPr>
          <w:rFonts w:ascii="Verdana" w:hAnsi="Verdana"/>
          <w:b/>
          <w:bCs/>
        </w:rPr>
        <w:t>attributs</w:t>
      </w:r>
      <w:r w:rsidRPr="00B4659B">
        <w:rPr>
          <w:rFonts w:ascii="Verdana" w:hAnsi="Verdana"/>
        </w:rPr>
        <w:t>. Tout comme pour les balises, c'est vous qui en choisissez le nom.</w:t>
      </w:r>
    </w:p>
    <w:p w:rsidR="00BC2059" w:rsidRPr="00B4659B" w:rsidRDefault="00BC2059" w:rsidP="00BC2059">
      <w:pPr>
        <w:jc w:val="both"/>
        <w:rPr>
          <w:rFonts w:ascii="Verdana" w:hAnsi="Verdana"/>
        </w:rPr>
      </w:pPr>
      <w:r w:rsidRPr="00B4659B">
        <w:rPr>
          <w:rFonts w:ascii="Verdana" w:hAnsi="Verdana"/>
        </w:rPr>
        <w:t>Un </w:t>
      </w:r>
      <w:r w:rsidRPr="00B4659B">
        <w:rPr>
          <w:rFonts w:ascii="Verdana" w:hAnsi="Verdana"/>
          <w:b/>
          <w:bCs/>
        </w:rPr>
        <w:t>attribut </w:t>
      </w:r>
      <w:r w:rsidRPr="00B4659B">
        <w:rPr>
          <w:rFonts w:ascii="Verdana" w:hAnsi="Verdana"/>
        </w:rPr>
        <w:t>peut se décrire comme une option ou une donnée cachée. Ce n'est pas l'information principale que souhaite transmettre la balise, mais il donne des renseignements supplémentaires sur son contenu.</w:t>
      </w:r>
    </w:p>
    <w:p w:rsidR="00BC2059" w:rsidRPr="00B4659B" w:rsidRDefault="00BC2059" w:rsidP="00BC2059">
      <w:pPr>
        <w:jc w:val="both"/>
        <w:rPr>
          <w:rFonts w:ascii="Verdana" w:hAnsi="Verdana"/>
        </w:rPr>
      </w:pPr>
      <w:r w:rsidRPr="00B4659B">
        <w:rPr>
          <w:rFonts w:ascii="Verdana" w:hAnsi="Verdana"/>
        </w:rPr>
        <w:t>Pour que ce soit un peu plus parlant, voici tout de suite un exemple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&lt;prix devise="</w:t>
      </w:r>
      <w:r w:rsidRPr="00B45A17">
        <w:rPr>
          <w:rFonts w:ascii="Consolas" w:hAnsi="Consolas" w:cs="Consolas"/>
          <w:color w:val="FF0000"/>
        </w:rPr>
        <w:t>euro</w:t>
      </w:r>
      <w:r w:rsidRPr="00B45A17">
        <w:rPr>
          <w:rFonts w:ascii="Consolas" w:hAnsi="Consolas" w:cs="Consolas"/>
        </w:rPr>
        <w:t>"&gt;25.3&lt;/prix&gt;</w:t>
      </w:r>
    </w:p>
    <w:p w:rsidR="00BC2059" w:rsidRPr="00B4659B" w:rsidRDefault="00BC2059" w:rsidP="00BC2059">
      <w:pPr>
        <w:jc w:val="both"/>
        <w:rPr>
          <w:rFonts w:ascii="Verdana" w:hAnsi="Verdana"/>
        </w:rPr>
      </w:pPr>
      <w:r w:rsidRPr="00B4659B">
        <w:rPr>
          <w:rFonts w:ascii="Verdana" w:hAnsi="Verdana"/>
        </w:rPr>
        <w:t>Dans l'exemple ci-dessus, l'information principale est le prix. L'attribut devise nous permet d'apporter des informations supplémentaires sur ce prix, mais ce n'est pas l'information principale que souhaite transmettre la balise&lt;prix/&gt;.</w:t>
      </w:r>
    </w:p>
    <w:p w:rsidR="00BC2059" w:rsidRPr="00B4659B" w:rsidRDefault="00BC2059" w:rsidP="00BC2059">
      <w:pPr>
        <w:jc w:val="both"/>
        <w:rPr>
          <w:rFonts w:ascii="Verdana" w:hAnsi="Verdana"/>
        </w:rPr>
      </w:pPr>
      <w:r w:rsidRPr="00B4659B">
        <w:rPr>
          <w:rFonts w:ascii="Verdana" w:hAnsi="Verdana"/>
        </w:rPr>
        <w:t>Une balise peut contenir 0 ou plusieurs attributs. Par exemple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&lt;prix devise="</w:t>
      </w:r>
      <w:r w:rsidRPr="00B45A17">
        <w:rPr>
          <w:rFonts w:ascii="Consolas" w:hAnsi="Consolas" w:cs="Consolas"/>
          <w:color w:val="FF0000"/>
        </w:rPr>
        <w:t>euro</w:t>
      </w:r>
      <w:r w:rsidRPr="00B45A17">
        <w:rPr>
          <w:rFonts w:ascii="Consolas" w:hAnsi="Consolas" w:cs="Consolas"/>
        </w:rPr>
        <w:t xml:space="preserve">" </w:t>
      </w:r>
      <w:proofErr w:type="spellStart"/>
      <w:r w:rsidRPr="00B45A17">
        <w:rPr>
          <w:rFonts w:ascii="Consolas" w:hAnsi="Consolas" w:cs="Consolas"/>
        </w:rPr>
        <w:t>moyen_paiement</w:t>
      </w:r>
      <w:proofErr w:type="spellEnd"/>
      <w:r w:rsidRPr="00B45A17">
        <w:rPr>
          <w:rFonts w:ascii="Consolas" w:hAnsi="Consolas" w:cs="Consolas"/>
        </w:rPr>
        <w:t>="</w:t>
      </w:r>
      <w:r w:rsidRPr="00B45A17">
        <w:rPr>
          <w:rFonts w:ascii="Consolas" w:hAnsi="Consolas" w:cs="Consolas"/>
          <w:color w:val="FF0000"/>
        </w:rPr>
        <w:t>chèque</w:t>
      </w:r>
      <w:r w:rsidRPr="00B45A17">
        <w:rPr>
          <w:rFonts w:ascii="Consolas" w:hAnsi="Consolas" w:cs="Consolas"/>
        </w:rPr>
        <w:t>"&gt;25.3&lt;/prix&gt;</w:t>
      </w:r>
    </w:p>
    <w:p w:rsidR="00BC2059" w:rsidRPr="00B4659B" w:rsidRDefault="00BC2059" w:rsidP="00BC2059">
      <w:pPr>
        <w:jc w:val="both"/>
        <w:rPr>
          <w:rFonts w:ascii="Verdana" w:hAnsi="Verdana"/>
          <w:b/>
          <w:bCs/>
        </w:rPr>
      </w:pPr>
    </w:p>
    <w:p w:rsidR="00BC2059" w:rsidRPr="00B4659B" w:rsidRDefault="00BC2059" w:rsidP="00BC2059">
      <w:pPr>
        <w:jc w:val="both"/>
        <w:rPr>
          <w:rFonts w:ascii="Verdana" w:hAnsi="Verdana"/>
          <w:b/>
          <w:bCs/>
        </w:rPr>
      </w:pPr>
      <w:r w:rsidRPr="00B4659B">
        <w:rPr>
          <w:rFonts w:ascii="Verdana" w:hAnsi="Verdana"/>
          <w:b/>
          <w:bCs/>
        </w:rPr>
        <w:t>Quelques règles</w:t>
      </w:r>
    </w:p>
    <w:p w:rsidR="00BC2059" w:rsidRPr="00B4659B" w:rsidRDefault="00BC2059" w:rsidP="00BC2059">
      <w:pPr>
        <w:jc w:val="both"/>
        <w:rPr>
          <w:rFonts w:ascii="Verdana" w:hAnsi="Verdana"/>
        </w:rPr>
      </w:pPr>
      <w:r w:rsidRPr="00B4659B">
        <w:rPr>
          <w:rFonts w:ascii="Verdana" w:hAnsi="Verdana"/>
        </w:rPr>
        <w:t>Tout comme pour les balises, quelques règles sont à respecter pour les attributs :</w:t>
      </w:r>
    </w:p>
    <w:p w:rsidR="00BC2059" w:rsidRPr="00B4659B" w:rsidRDefault="00BC2059" w:rsidP="00BC2059">
      <w:pPr>
        <w:numPr>
          <w:ilvl w:val="0"/>
          <w:numId w:val="2"/>
        </w:numPr>
        <w:jc w:val="both"/>
        <w:rPr>
          <w:rFonts w:ascii="Verdana" w:hAnsi="Verdana"/>
        </w:rPr>
      </w:pPr>
      <w:r w:rsidRPr="00B4659B">
        <w:rPr>
          <w:rFonts w:ascii="Verdana" w:hAnsi="Verdana"/>
        </w:rPr>
        <w:t>Les règles de nommage sont les mêmes que pour les balises.</w:t>
      </w:r>
    </w:p>
    <w:p w:rsidR="00BC2059" w:rsidRPr="00B4659B" w:rsidRDefault="00BC2059" w:rsidP="00BC2059">
      <w:pPr>
        <w:numPr>
          <w:ilvl w:val="0"/>
          <w:numId w:val="2"/>
        </w:numPr>
        <w:jc w:val="both"/>
        <w:rPr>
          <w:rFonts w:ascii="Verdana" w:hAnsi="Verdana"/>
        </w:rPr>
      </w:pPr>
      <w:r w:rsidRPr="00B4659B">
        <w:rPr>
          <w:rFonts w:ascii="Verdana" w:hAnsi="Verdana"/>
        </w:rPr>
        <w:t>La valeur d'un attribut doit impérativement être délimitée par des guillemets, simples ou doubles.</w:t>
      </w:r>
    </w:p>
    <w:p w:rsidR="00BC2059" w:rsidRPr="00B4659B" w:rsidRDefault="00BC2059" w:rsidP="00BC2059">
      <w:pPr>
        <w:numPr>
          <w:ilvl w:val="0"/>
          <w:numId w:val="2"/>
        </w:numPr>
        <w:jc w:val="both"/>
        <w:rPr>
          <w:rFonts w:ascii="Verdana" w:hAnsi="Verdana"/>
        </w:rPr>
      </w:pPr>
      <w:r w:rsidRPr="00B4659B">
        <w:rPr>
          <w:rFonts w:ascii="Verdana" w:hAnsi="Verdana"/>
        </w:rPr>
        <w:t>Dans une balise, un attribut ne peut</w:t>
      </w:r>
      <w:r w:rsidR="00B45A17">
        <w:rPr>
          <w:rFonts w:ascii="Verdana" w:hAnsi="Verdana"/>
        </w:rPr>
        <w:t xml:space="preserve"> </w:t>
      </w:r>
      <w:r w:rsidRPr="00B4659B">
        <w:rPr>
          <w:rFonts w:ascii="Verdana" w:hAnsi="Verdana"/>
        </w:rPr>
        <w:t>être présent qu'une seule fois.</w:t>
      </w:r>
    </w:p>
    <w:p w:rsidR="00BC2059" w:rsidRPr="00B4659B" w:rsidRDefault="00BC2059" w:rsidP="00BC2059">
      <w:pPr>
        <w:jc w:val="both"/>
        <w:rPr>
          <w:rFonts w:ascii="Verdana" w:hAnsi="Verdana"/>
          <w:b/>
          <w:bCs/>
        </w:rPr>
      </w:pPr>
    </w:p>
    <w:p w:rsidR="00BC2059" w:rsidRPr="00B4659B" w:rsidRDefault="00BC2059" w:rsidP="00BC2059">
      <w:pPr>
        <w:jc w:val="both"/>
        <w:rPr>
          <w:rFonts w:ascii="Verdana" w:hAnsi="Verdana"/>
          <w:b/>
          <w:bCs/>
        </w:rPr>
      </w:pPr>
      <w:r w:rsidRPr="00B4659B">
        <w:rPr>
          <w:rFonts w:ascii="Verdana" w:hAnsi="Verdana"/>
          <w:b/>
          <w:bCs/>
        </w:rPr>
        <w:t>Les commentaires</w:t>
      </w:r>
    </w:p>
    <w:p w:rsidR="00BC2059" w:rsidRPr="00B4659B" w:rsidRDefault="00BC2059" w:rsidP="00BC2059">
      <w:pPr>
        <w:jc w:val="both"/>
        <w:rPr>
          <w:rFonts w:ascii="Verdana" w:hAnsi="Verdana"/>
        </w:rPr>
      </w:pPr>
      <w:r w:rsidRPr="00B4659B">
        <w:rPr>
          <w:rFonts w:ascii="Verdana" w:hAnsi="Verdana"/>
        </w:rPr>
        <w:t>Avant de passer à la création de notre premier document XML, j'aimerais vous parler des </w:t>
      </w:r>
      <w:r w:rsidRPr="00B4659B">
        <w:rPr>
          <w:rFonts w:ascii="Verdana" w:hAnsi="Verdana"/>
          <w:b/>
          <w:bCs/>
        </w:rPr>
        <w:t>commentaires</w:t>
      </w:r>
      <w:r w:rsidRPr="00B4659B">
        <w:rPr>
          <w:rFonts w:ascii="Verdana" w:hAnsi="Verdana"/>
        </w:rPr>
        <w:t>.</w:t>
      </w:r>
    </w:p>
    <w:p w:rsidR="00BC2059" w:rsidRPr="00B4659B" w:rsidRDefault="00BC2059" w:rsidP="00BC2059">
      <w:pPr>
        <w:jc w:val="both"/>
        <w:rPr>
          <w:rFonts w:ascii="Verdana" w:hAnsi="Verdana"/>
        </w:rPr>
      </w:pPr>
      <w:r w:rsidRPr="00B4659B">
        <w:rPr>
          <w:rFonts w:ascii="Verdana" w:hAnsi="Verdana"/>
        </w:rPr>
        <w:lastRenderedPageBreak/>
        <w:t>Un </w:t>
      </w:r>
      <w:r w:rsidRPr="00B4659B">
        <w:rPr>
          <w:rFonts w:ascii="Verdana" w:hAnsi="Verdana"/>
          <w:b/>
          <w:bCs/>
        </w:rPr>
        <w:t>commentaire </w:t>
      </w:r>
      <w:r w:rsidRPr="00B4659B">
        <w:rPr>
          <w:rFonts w:ascii="Verdana" w:hAnsi="Verdana"/>
        </w:rPr>
        <w:t>est un texte qui permet de donner une indication sur ce que l'on fait. Il vous permet d'annoter votre fichier et d'expliquer une partie de celui-ci.</w:t>
      </w:r>
    </w:p>
    <w:p w:rsidR="00BC2059" w:rsidRPr="00B4659B" w:rsidRDefault="00BC2059" w:rsidP="00BC2059">
      <w:pPr>
        <w:jc w:val="both"/>
        <w:rPr>
          <w:rFonts w:ascii="Verdana" w:hAnsi="Verdana"/>
        </w:rPr>
      </w:pPr>
      <w:r w:rsidRPr="00B4659B">
        <w:rPr>
          <w:rFonts w:ascii="Verdana" w:hAnsi="Verdana"/>
        </w:rPr>
        <w:t>En XML, les commentaires ont une syntaxe particulière. C'est une balise unique qui commence par </w:t>
      </w:r>
      <w:r w:rsidRPr="00B4659B">
        <w:rPr>
          <w:rFonts w:ascii="Verdana" w:hAnsi="Verdana"/>
          <w:b/>
          <w:bCs/>
        </w:rPr>
        <w:t>&lt;!--</w:t>
      </w:r>
      <w:r w:rsidRPr="00B4659B">
        <w:rPr>
          <w:rFonts w:ascii="Verdana" w:hAnsi="Verdana"/>
        </w:rPr>
        <w:t> et qui se termine par </w:t>
      </w:r>
      <w:r w:rsidRPr="00B4659B">
        <w:rPr>
          <w:rFonts w:ascii="Verdana" w:hAnsi="Verdana"/>
          <w:b/>
          <w:bCs/>
        </w:rPr>
        <w:t>--&gt;</w:t>
      </w:r>
      <w:r w:rsidRPr="00B4659B">
        <w:rPr>
          <w:rFonts w:ascii="Verdana" w:hAnsi="Verdana"/>
        </w:rPr>
        <w: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 Ceci est un commentaire ! --&gt;</w:t>
      </w:r>
    </w:p>
    <w:p w:rsidR="00BC2059" w:rsidRPr="00B4659B" w:rsidRDefault="00BC2059" w:rsidP="00BC2059">
      <w:pPr>
        <w:jc w:val="both"/>
        <w:rPr>
          <w:rFonts w:ascii="Verdana" w:hAnsi="Verdana"/>
        </w:rPr>
      </w:pPr>
      <w:r w:rsidRPr="00B4659B">
        <w:rPr>
          <w:rFonts w:ascii="Verdana" w:hAnsi="Verdana"/>
        </w:rPr>
        <w:t>Voyons tout de suite sur un exemple concret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 Description du prix --&gt;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&lt;prix devise="euro"&gt;12.5&lt;/prix&gt;</w:t>
      </w:r>
    </w:p>
    <w:p w:rsidR="00BC2059" w:rsidRPr="00B4659B" w:rsidRDefault="00BC2059" w:rsidP="00BC2059">
      <w:pPr>
        <w:jc w:val="both"/>
        <w:rPr>
          <w:rFonts w:ascii="Verdana" w:hAnsi="Verdana"/>
        </w:rPr>
      </w:pPr>
      <w:r w:rsidRPr="00B4659B">
        <w:rPr>
          <w:rFonts w:ascii="Verdana" w:hAnsi="Verdana"/>
        </w:rPr>
        <w:t>Certes, sur cet exemple, les commentaires semblent un peu inutiles, mais je vous assure qu'ils vous seront d'une grande aide pendant la rédaction de longs documents XML ! </w:t>
      </w:r>
    </w:p>
    <w:p w:rsidR="00BC2059" w:rsidRPr="00B4659B" w:rsidRDefault="00BC2059" w:rsidP="00BC2059">
      <w:pPr>
        <w:jc w:val="both"/>
        <w:rPr>
          <w:rFonts w:ascii="Verdana" w:hAnsi="Verdana"/>
        </w:rPr>
      </w:pPr>
    </w:p>
    <w:p w:rsidR="00BC2059" w:rsidRPr="00B4659B" w:rsidRDefault="00BC2059" w:rsidP="00BC2059">
      <w:pPr>
        <w:jc w:val="both"/>
        <w:rPr>
          <w:rFonts w:ascii="Verdana" w:hAnsi="Verdana"/>
        </w:rPr>
      </w:pPr>
    </w:p>
    <w:p w:rsidR="00BC2059" w:rsidRPr="00B4659B" w:rsidRDefault="00BC2059" w:rsidP="00BC2059">
      <w:pPr>
        <w:jc w:val="both"/>
        <w:rPr>
          <w:rFonts w:ascii="Verdana" w:hAnsi="Verdana"/>
          <w:b/>
        </w:rPr>
      </w:pPr>
      <w:r w:rsidRPr="00B4659B">
        <w:rPr>
          <w:rFonts w:ascii="Verdana" w:hAnsi="Verdana"/>
          <w:b/>
        </w:rPr>
        <w:t>II. Votre premier document XML</w:t>
      </w:r>
    </w:p>
    <w:p w:rsidR="00BC2059" w:rsidRPr="00B4659B" w:rsidRDefault="00BC2059" w:rsidP="00BC2059">
      <w:pPr>
        <w:jc w:val="both"/>
        <w:rPr>
          <w:rFonts w:ascii="Verdana" w:hAnsi="Verdana"/>
        </w:rPr>
      </w:pPr>
    </w:p>
    <w:p w:rsidR="00BC2059" w:rsidRPr="00B4659B" w:rsidRDefault="00BC2059" w:rsidP="00BC2059">
      <w:pPr>
        <w:jc w:val="both"/>
        <w:rPr>
          <w:rFonts w:ascii="Verdana" w:hAnsi="Verdana"/>
        </w:rPr>
      </w:pPr>
      <w:r w:rsidRPr="00B4659B">
        <w:rPr>
          <w:rFonts w:ascii="Verdana" w:hAnsi="Verdana"/>
        </w:rPr>
        <w:t xml:space="preserve">Nous allons travailler avec Notepad++, et </w:t>
      </w:r>
      <w:bookmarkStart w:id="0" w:name="_GoBack"/>
      <w:r w:rsidRPr="009161C5">
        <w:rPr>
          <w:rFonts w:ascii="Verdana" w:hAnsi="Verdana"/>
          <w:sz w:val="22"/>
          <w:u w:val="single"/>
        </w:rPr>
        <w:t>déclarer le langage XML</w:t>
      </w:r>
      <w:bookmarkEnd w:id="0"/>
      <w:r w:rsidRPr="00B4659B">
        <w:rPr>
          <w:rFonts w:ascii="Verdana" w:hAnsi="Verdana"/>
        </w:rPr>
        <w:t>.</w:t>
      </w:r>
    </w:p>
    <w:p w:rsidR="00BC2059" w:rsidRPr="00B4659B" w:rsidRDefault="00BC2059" w:rsidP="00BC2059">
      <w:pPr>
        <w:jc w:val="both"/>
        <w:rPr>
          <w:rFonts w:ascii="Verdana" w:hAnsi="Verdana"/>
          <w:b/>
          <w:bCs/>
        </w:rPr>
      </w:pPr>
    </w:p>
    <w:p w:rsidR="00BC2059" w:rsidRPr="00B4659B" w:rsidRDefault="00BC2059" w:rsidP="00BC2059">
      <w:pPr>
        <w:ind w:firstLine="708"/>
        <w:jc w:val="both"/>
        <w:rPr>
          <w:rFonts w:ascii="Verdana" w:hAnsi="Verdana"/>
          <w:b/>
          <w:bCs/>
        </w:rPr>
      </w:pPr>
      <w:r w:rsidRPr="00B4659B">
        <w:rPr>
          <w:rFonts w:ascii="Verdana" w:hAnsi="Verdana"/>
          <w:b/>
          <w:bCs/>
        </w:rPr>
        <w:t>II.1. Structure d'un document XML</w:t>
      </w:r>
    </w:p>
    <w:p w:rsidR="00BC2059" w:rsidRPr="00B4659B" w:rsidRDefault="00BC2059" w:rsidP="00BC2059">
      <w:pPr>
        <w:jc w:val="both"/>
        <w:rPr>
          <w:rFonts w:ascii="Verdana" w:hAnsi="Verdana"/>
        </w:rPr>
      </w:pPr>
      <w:r w:rsidRPr="00B4659B">
        <w:rPr>
          <w:rFonts w:ascii="Verdana" w:hAnsi="Verdana"/>
        </w:rPr>
        <w:t>Un document XML peut être découpé en 2 parties : le </w:t>
      </w:r>
      <w:r w:rsidRPr="00B4659B">
        <w:rPr>
          <w:rFonts w:ascii="Verdana" w:hAnsi="Verdana"/>
          <w:b/>
          <w:bCs/>
        </w:rPr>
        <w:t>prologue</w:t>
      </w:r>
      <w:r w:rsidRPr="00B4659B">
        <w:rPr>
          <w:rFonts w:ascii="Verdana" w:hAnsi="Verdana"/>
        </w:rPr>
        <w:t> et le </w:t>
      </w:r>
      <w:r w:rsidRPr="00B4659B">
        <w:rPr>
          <w:rFonts w:ascii="Verdana" w:hAnsi="Verdana"/>
          <w:b/>
          <w:bCs/>
        </w:rPr>
        <w:t>corps</w:t>
      </w:r>
      <w:r w:rsidRPr="00B4659B">
        <w:rPr>
          <w:rFonts w:ascii="Verdana" w:hAnsi="Verdana"/>
        </w:rPr>
        <w:t>.</w:t>
      </w:r>
    </w:p>
    <w:p w:rsidR="00BC2059" w:rsidRPr="00B4659B" w:rsidRDefault="00BC2059" w:rsidP="00BC2059">
      <w:pPr>
        <w:jc w:val="both"/>
        <w:rPr>
          <w:rFonts w:ascii="Verdana" w:hAnsi="Verdana"/>
          <w:b/>
          <w:bCs/>
        </w:rPr>
      </w:pPr>
    </w:p>
    <w:p w:rsidR="00BC2059" w:rsidRPr="00B4659B" w:rsidRDefault="00BC2059" w:rsidP="00BC2059">
      <w:pPr>
        <w:jc w:val="both"/>
        <w:rPr>
          <w:rFonts w:ascii="Verdana" w:hAnsi="Verdana"/>
          <w:b/>
          <w:bCs/>
        </w:rPr>
      </w:pPr>
      <w:r w:rsidRPr="00B4659B">
        <w:rPr>
          <w:rFonts w:ascii="Verdana" w:hAnsi="Verdana"/>
          <w:b/>
          <w:bCs/>
        </w:rPr>
        <w:t>Le prologue</w:t>
      </w:r>
    </w:p>
    <w:p w:rsidR="00BC2059" w:rsidRPr="00B4659B" w:rsidRDefault="00BC2059" w:rsidP="00BC2059">
      <w:pPr>
        <w:jc w:val="both"/>
        <w:rPr>
          <w:rFonts w:ascii="Verdana" w:hAnsi="Verdana"/>
        </w:rPr>
      </w:pPr>
      <w:r w:rsidRPr="00B4659B">
        <w:rPr>
          <w:rFonts w:ascii="Verdana" w:hAnsi="Verdana"/>
        </w:rPr>
        <w:t>Le</w:t>
      </w:r>
      <w:r w:rsidRPr="00B4659B">
        <w:rPr>
          <w:rFonts w:ascii="Verdana" w:hAnsi="Verdana"/>
          <w:b/>
          <w:bCs/>
        </w:rPr>
        <w:t> prologue </w:t>
      </w:r>
      <w:r w:rsidRPr="00B4659B">
        <w:rPr>
          <w:rFonts w:ascii="Verdana" w:hAnsi="Verdana"/>
        </w:rPr>
        <w:t>correspond à la première ligne de votre document XML. Il donne des informations de traitement.</w:t>
      </w:r>
    </w:p>
    <w:p w:rsidR="00BC2059" w:rsidRPr="00B4659B" w:rsidRDefault="00BC2059" w:rsidP="00BC2059">
      <w:pPr>
        <w:jc w:val="both"/>
        <w:rPr>
          <w:rFonts w:ascii="Verdana" w:hAnsi="Verdana"/>
        </w:rPr>
      </w:pPr>
      <w:r w:rsidRPr="00B4659B">
        <w:rPr>
          <w:rFonts w:ascii="Verdana" w:hAnsi="Verdana"/>
        </w:rPr>
        <w:t>Voici à quoi notre prologue ressemble dans cette première partie du tutoriel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lang w:val="en-US"/>
        </w:rPr>
      </w:pPr>
      <w:r w:rsidRPr="00B45A17">
        <w:rPr>
          <w:rFonts w:ascii="Consolas" w:hAnsi="Consolas" w:cs="Consolas"/>
          <w:lang w:val="en-US"/>
        </w:rPr>
        <w:t>&lt;?xml version = "1.0" encoding="UTF-8" standalone="yes" ?&gt;</w:t>
      </w:r>
    </w:p>
    <w:p w:rsidR="00BC2059" w:rsidRPr="00B4659B" w:rsidRDefault="00BC2059" w:rsidP="00BC2059">
      <w:pPr>
        <w:jc w:val="both"/>
        <w:rPr>
          <w:rFonts w:ascii="Verdana" w:hAnsi="Verdana"/>
        </w:rPr>
      </w:pPr>
      <w:r w:rsidRPr="00B4659B">
        <w:rPr>
          <w:rFonts w:ascii="Verdana" w:hAnsi="Verdana"/>
        </w:rPr>
        <w:t>Comme vous pouvez le remarquer, le prologue est une balise unique qui commence par </w:t>
      </w:r>
      <w:r w:rsidRPr="00B4659B">
        <w:rPr>
          <w:rFonts w:ascii="Verdana" w:hAnsi="Verdana"/>
          <w:b/>
          <w:bCs/>
        </w:rPr>
        <w:t>&lt;?</w:t>
      </w:r>
      <w:proofErr w:type="spellStart"/>
      <w:r w:rsidRPr="00B4659B">
        <w:rPr>
          <w:rFonts w:ascii="Verdana" w:hAnsi="Verdana"/>
          <w:b/>
          <w:bCs/>
        </w:rPr>
        <w:t>xml</w:t>
      </w:r>
      <w:proofErr w:type="spellEnd"/>
      <w:r w:rsidRPr="00B4659B">
        <w:rPr>
          <w:rFonts w:ascii="Verdana" w:hAnsi="Verdana"/>
        </w:rPr>
        <w:t> et qui se termine par </w:t>
      </w:r>
      <w:r w:rsidRPr="00B4659B">
        <w:rPr>
          <w:rFonts w:ascii="Verdana" w:hAnsi="Verdana"/>
          <w:b/>
          <w:bCs/>
        </w:rPr>
        <w:t>?&gt;</w:t>
      </w:r>
      <w:r w:rsidRPr="00B4659B">
        <w:rPr>
          <w:rFonts w:ascii="Verdana" w:hAnsi="Verdana"/>
        </w:rPr>
        <w:t>.</w:t>
      </w:r>
    </w:p>
    <w:p w:rsidR="00BC2059" w:rsidRPr="00B4659B" w:rsidRDefault="00BC2059" w:rsidP="00BC2059">
      <w:pPr>
        <w:jc w:val="both"/>
        <w:rPr>
          <w:rFonts w:ascii="Verdana" w:hAnsi="Verdana"/>
        </w:rPr>
      </w:pPr>
      <w:r w:rsidRPr="00B4659B">
        <w:rPr>
          <w:rFonts w:ascii="Verdana" w:hAnsi="Verdana"/>
        </w:rPr>
        <w:br/>
        <w:t>Si vous ne comprenez pas cette ligne, pas de panique, nous allons tout décortiquer ensemble pas à pas.</w:t>
      </w:r>
    </w:p>
    <w:p w:rsidR="00BC2059" w:rsidRPr="00B4659B" w:rsidRDefault="00BC2059" w:rsidP="00BC2059">
      <w:pPr>
        <w:jc w:val="both"/>
        <w:rPr>
          <w:rFonts w:ascii="Verdana" w:hAnsi="Verdana"/>
          <w:b/>
          <w:bCs/>
        </w:rPr>
      </w:pPr>
      <w:r w:rsidRPr="00B4659B">
        <w:rPr>
          <w:rFonts w:ascii="Verdana" w:hAnsi="Verdana"/>
          <w:b/>
          <w:bCs/>
        </w:rPr>
        <w:t>La version</w:t>
      </w:r>
    </w:p>
    <w:p w:rsidR="00BC2059" w:rsidRPr="00B4659B" w:rsidRDefault="00BC2059" w:rsidP="00BC2059">
      <w:pPr>
        <w:jc w:val="both"/>
        <w:rPr>
          <w:rFonts w:ascii="Verdana" w:hAnsi="Verdana"/>
        </w:rPr>
      </w:pPr>
      <w:r w:rsidRPr="00B4659B">
        <w:rPr>
          <w:rFonts w:ascii="Verdana" w:hAnsi="Verdana"/>
        </w:rPr>
        <w:t>Dans le prologue, on commence généralement par indiquer la version de XML que l'on utilise pour décrire nos données. Pour rappel, il existe actuellement 2 versions : 1.0 et 1.1.</w:t>
      </w:r>
    </w:p>
    <w:p w:rsidR="00BC2059" w:rsidRPr="00B4659B" w:rsidRDefault="00BC2059" w:rsidP="00BC2059">
      <w:pPr>
        <w:jc w:val="both"/>
        <w:rPr>
          <w:rFonts w:ascii="Verdana" w:hAnsi="Verdana"/>
        </w:rPr>
      </w:pPr>
      <w:r w:rsidRPr="00B4659B">
        <w:rPr>
          <w:rFonts w:ascii="Verdana" w:hAnsi="Verdana"/>
        </w:rPr>
        <w:t>À noter : le prologue n'est obligatoire que depuis la version 1.1, mais il est plus que conseillé de l'ajouter quand même lorsque vous utilisez la version 1.0.</w:t>
      </w:r>
    </w:p>
    <w:p w:rsidR="00BC2059" w:rsidRPr="00B4659B" w:rsidRDefault="00BC2059" w:rsidP="00BC2059">
      <w:pPr>
        <w:jc w:val="both"/>
        <w:rPr>
          <w:rFonts w:ascii="Verdana" w:hAnsi="Verdana"/>
        </w:rPr>
      </w:pPr>
      <w:r w:rsidRPr="00B4659B">
        <w:rPr>
          <w:rFonts w:ascii="Verdana" w:hAnsi="Verdana"/>
        </w:rPr>
        <w:t>La différence entre les 2 versions est une amélioration dans le support des différentes versions de l'Unicode. Sauf si vous souhaitez utiliser des caractères chinois dans vos documents XML, il conviendra d'utiliser la version 1.0 qui est encore aujourd'hui la version la plus utilisée.</w:t>
      </w:r>
    </w:p>
    <w:p w:rsidR="00BC2059" w:rsidRPr="00B4659B" w:rsidRDefault="00BC2059" w:rsidP="00BC2059">
      <w:pPr>
        <w:jc w:val="both"/>
        <w:rPr>
          <w:rFonts w:ascii="Verdana" w:hAnsi="Verdana"/>
          <w:b/>
          <w:bCs/>
        </w:rPr>
      </w:pPr>
      <w:r w:rsidRPr="00B4659B">
        <w:rPr>
          <w:rFonts w:ascii="Verdana" w:hAnsi="Verdana"/>
          <w:b/>
          <w:bCs/>
        </w:rPr>
        <w:t>Le jeu de caractères</w:t>
      </w:r>
    </w:p>
    <w:p w:rsidR="00BC2059" w:rsidRPr="00B4659B" w:rsidRDefault="00BC2059" w:rsidP="00BC2059">
      <w:pPr>
        <w:jc w:val="both"/>
        <w:rPr>
          <w:rFonts w:ascii="Verdana" w:hAnsi="Verdana"/>
        </w:rPr>
      </w:pPr>
      <w:r w:rsidRPr="00B4659B">
        <w:rPr>
          <w:rFonts w:ascii="Verdana" w:hAnsi="Verdana"/>
        </w:rPr>
        <w:t xml:space="preserve">La seconde information de mon prologue est </w:t>
      </w:r>
      <w:proofErr w:type="spellStart"/>
      <w:r w:rsidRPr="00B4659B">
        <w:rPr>
          <w:rFonts w:ascii="Verdana" w:hAnsi="Verdana"/>
        </w:rPr>
        <w:t>encoding</w:t>
      </w:r>
      <w:proofErr w:type="spellEnd"/>
      <w:r w:rsidRPr="00B4659B">
        <w:rPr>
          <w:rFonts w:ascii="Verdana" w:hAnsi="Verdana"/>
        </w:rPr>
        <w:t>="UTF-8".</w:t>
      </w:r>
    </w:p>
    <w:p w:rsidR="00BC2059" w:rsidRPr="00B4659B" w:rsidRDefault="00BC2059" w:rsidP="00BC2059">
      <w:pPr>
        <w:jc w:val="both"/>
        <w:rPr>
          <w:rFonts w:ascii="Verdana" w:hAnsi="Verdana"/>
        </w:rPr>
      </w:pPr>
      <w:r w:rsidRPr="00B4659B">
        <w:rPr>
          <w:rFonts w:ascii="Verdana" w:hAnsi="Verdana"/>
        </w:rPr>
        <w:t>Il s'agit du </w:t>
      </w:r>
      <w:r w:rsidRPr="00B4659B">
        <w:rPr>
          <w:rFonts w:ascii="Verdana" w:hAnsi="Verdana"/>
          <w:b/>
          <w:bCs/>
        </w:rPr>
        <w:t>jeu de caractères</w:t>
      </w:r>
      <w:r w:rsidRPr="00B4659B">
        <w:rPr>
          <w:rFonts w:ascii="Verdana" w:hAnsi="Verdana"/>
        </w:rPr>
        <w:t> utilisé dans mon document XML. Par défaut, l'encodage de XML est l'UTF-8, mais si votre éditeur de texte enregistre vos documents en ISO8859-1, il suffit de la changer dans le prologue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lang w:val="en-US"/>
        </w:rPr>
      </w:pPr>
      <w:r w:rsidRPr="00B45A17">
        <w:rPr>
          <w:rFonts w:ascii="Consolas" w:hAnsi="Consolas" w:cs="Consolas"/>
          <w:lang w:val="en-US"/>
        </w:rPr>
        <w:t>&lt;?xml version = "1.0" encoding="ISO8859-1" standalone="yes" ?&gt;</w:t>
      </w:r>
    </w:p>
    <w:p w:rsidR="00BC2059" w:rsidRPr="00B4659B" w:rsidRDefault="00BC2059" w:rsidP="00BC2059">
      <w:pPr>
        <w:jc w:val="both"/>
        <w:rPr>
          <w:rFonts w:ascii="Verdana" w:hAnsi="Verdana"/>
          <w:b/>
          <w:bCs/>
        </w:rPr>
      </w:pPr>
      <w:r w:rsidRPr="00B4659B">
        <w:rPr>
          <w:rFonts w:ascii="Verdana" w:hAnsi="Verdana"/>
          <w:b/>
          <w:bCs/>
        </w:rPr>
        <w:t>Un document autonome</w:t>
      </w:r>
    </w:p>
    <w:p w:rsidR="00BC2059" w:rsidRPr="00B4659B" w:rsidRDefault="00BC2059" w:rsidP="00BC2059">
      <w:pPr>
        <w:jc w:val="both"/>
        <w:rPr>
          <w:rFonts w:ascii="Verdana" w:hAnsi="Verdana"/>
        </w:rPr>
      </w:pPr>
      <w:r w:rsidRPr="00B4659B">
        <w:rPr>
          <w:rFonts w:ascii="Verdana" w:hAnsi="Verdana"/>
        </w:rPr>
        <w:t xml:space="preserve">La dernière information présente dans le prologue est </w:t>
      </w:r>
      <w:proofErr w:type="spellStart"/>
      <w:r w:rsidRPr="00B4659B">
        <w:rPr>
          <w:rFonts w:ascii="Verdana" w:hAnsi="Verdana"/>
        </w:rPr>
        <w:t>standalone</w:t>
      </w:r>
      <w:proofErr w:type="spellEnd"/>
      <w:r w:rsidRPr="00B4659B">
        <w:rPr>
          <w:rFonts w:ascii="Verdana" w:hAnsi="Verdana"/>
        </w:rPr>
        <w:t>="</w:t>
      </w:r>
      <w:proofErr w:type="spellStart"/>
      <w:r w:rsidRPr="00B4659B">
        <w:rPr>
          <w:rFonts w:ascii="Verdana" w:hAnsi="Verdana"/>
        </w:rPr>
        <w:t>yes</w:t>
      </w:r>
      <w:proofErr w:type="spellEnd"/>
      <w:r w:rsidRPr="00B4659B">
        <w:rPr>
          <w:rFonts w:ascii="Verdana" w:hAnsi="Verdana"/>
        </w:rPr>
        <w:t>".</w:t>
      </w:r>
    </w:p>
    <w:p w:rsidR="00BC2059" w:rsidRPr="00B4659B" w:rsidRDefault="00BC2059" w:rsidP="00BC2059">
      <w:pPr>
        <w:jc w:val="both"/>
        <w:rPr>
          <w:rFonts w:ascii="Verdana" w:hAnsi="Verdana"/>
        </w:rPr>
      </w:pPr>
      <w:r w:rsidRPr="00B4659B">
        <w:rPr>
          <w:rFonts w:ascii="Verdana" w:hAnsi="Verdana"/>
        </w:rPr>
        <w:t>Cette information permet de savoir si votre document XML est autonome ou si un autre document lui est rattaché.</w:t>
      </w:r>
    </w:p>
    <w:p w:rsidR="00BC2059" w:rsidRPr="00B4659B" w:rsidRDefault="00BC2059" w:rsidP="00BC2059">
      <w:pPr>
        <w:jc w:val="both"/>
        <w:rPr>
          <w:rFonts w:ascii="Verdana" w:hAnsi="Verdana"/>
        </w:rPr>
      </w:pPr>
      <w:r w:rsidRPr="00B4659B">
        <w:rPr>
          <w:rFonts w:ascii="Verdana" w:hAnsi="Verdana"/>
        </w:rPr>
        <w:lastRenderedPageBreak/>
        <w:t>Il est encore un peu tôt pour vous en dire plus. Nous reviendrons sur cette notion dans la partie 2 du tutoriel. Pour le moment, acceptez le fait que nos documents sont tous autonomes.</w:t>
      </w:r>
    </w:p>
    <w:p w:rsidR="00BC2059" w:rsidRPr="00B4659B" w:rsidRDefault="00BC2059" w:rsidP="00BC2059">
      <w:pPr>
        <w:jc w:val="both"/>
        <w:rPr>
          <w:rFonts w:ascii="Verdana" w:hAnsi="Verdana"/>
        </w:rPr>
      </w:pPr>
    </w:p>
    <w:p w:rsidR="00BC2059" w:rsidRPr="00B4659B" w:rsidRDefault="00BC2059" w:rsidP="00BC2059">
      <w:pPr>
        <w:jc w:val="both"/>
        <w:rPr>
          <w:rFonts w:ascii="Verdana" w:hAnsi="Verdana"/>
          <w:b/>
          <w:bCs/>
        </w:rPr>
      </w:pPr>
      <w:r w:rsidRPr="00B4659B">
        <w:rPr>
          <w:rFonts w:ascii="Verdana" w:hAnsi="Verdana"/>
          <w:b/>
          <w:bCs/>
        </w:rPr>
        <w:t>Le corps</w:t>
      </w:r>
    </w:p>
    <w:p w:rsidR="00BC2059" w:rsidRPr="00B4659B" w:rsidRDefault="00BC2059" w:rsidP="00BC2059">
      <w:pPr>
        <w:jc w:val="both"/>
        <w:rPr>
          <w:rFonts w:ascii="Verdana" w:hAnsi="Verdana"/>
        </w:rPr>
      </w:pPr>
      <w:r w:rsidRPr="00B4659B">
        <w:rPr>
          <w:rFonts w:ascii="Verdana" w:hAnsi="Verdana"/>
        </w:rPr>
        <w:t>Le</w:t>
      </w:r>
      <w:r w:rsidRPr="00B4659B">
        <w:rPr>
          <w:rFonts w:ascii="Verdana" w:hAnsi="Verdana"/>
          <w:b/>
          <w:bCs/>
        </w:rPr>
        <w:t> corps</w:t>
      </w:r>
      <w:r w:rsidRPr="00B4659B">
        <w:rPr>
          <w:rFonts w:ascii="Verdana" w:hAnsi="Verdana"/>
        </w:rPr>
        <w:t> d'un document XML est constitué de l'ensemble des balises qui décrivent les données. Il y a cependant une règle très importante à respecter dans la constitution du corps : </w:t>
      </w:r>
      <w:r w:rsidRPr="00B4659B">
        <w:rPr>
          <w:rFonts w:ascii="Verdana" w:hAnsi="Verdana"/>
          <w:i/>
          <w:iCs/>
        </w:rPr>
        <w:t>une balise en paires unique doit contenir toutes les autres</w:t>
      </w:r>
      <w:r w:rsidRPr="00B4659B">
        <w:rPr>
          <w:rFonts w:ascii="Verdana" w:hAnsi="Verdana"/>
        </w:rPr>
        <w:t>. Cette balise est appelée </w:t>
      </w:r>
      <w:r w:rsidRPr="00B4659B">
        <w:rPr>
          <w:rFonts w:ascii="Verdana" w:hAnsi="Verdana"/>
          <w:b/>
          <w:bCs/>
        </w:rPr>
        <w:t>élément racine</w:t>
      </w:r>
      <w:r w:rsidRPr="00B4659B">
        <w:rPr>
          <w:rFonts w:ascii="Verdana" w:hAnsi="Verdana"/>
        </w:rPr>
        <w:t> du corps.</w:t>
      </w:r>
    </w:p>
    <w:p w:rsidR="00BC2059" w:rsidRPr="00B4659B" w:rsidRDefault="00BC2059" w:rsidP="00BC2059">
      <w:pPr>
        <w:jc w:val="both"/>
        <w:rPr>
          <w:rFonts w:ascii="Verdana" w:hAnsi="Verdana"/>
        </w:rPr>
      </w:pPr>
      <w:r w:rsidRPr="00B4659B">
        <w:rPr>
          <w:rFonts w:ascii="Verdana" w:hAnsi="Verdana"/>
        </w:rPr>
        <w:t>Voyons tout de suite un exemple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&lt;racine&gt;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w:t>
      </w:r>
      <w:proofErr w:type="spellStart"/>
      <w:r w:rsidRPr="00B45A17">
        <w:rPr>
          <w:rFonts w:ascii="Consolas" w:hAnsi="Consolas" w:cs="Consolas"/>
        </w:rPr>
        <w:t>balise_paire</w:t>
      </w:r>
      <w:proofErr w:type="spellEnd"/>
      <w:r w:rsidRPr="00B45A17">
        <w:rPr>
          <w:rFonts w:ascii="Consolas" w:hAnsi="Consolas" w:cs="Consolas"/>
        </w:rPr>
        <w:t>&gt;texte&lt;/</w:t>
      </w:r>
      <w:proofErr w:type="spellStart"/>
      <w:r w:rsidRPr="00B45A17">
        <w:rPr>
          <w:rFonts w:ascii="Consolas" w:hAnsi="Consolas" w:cs="Consolas"/>
        </w:rPr>
        <w:t>balise_paire</w:t>
      </w:r>
      <w:proofErr w:type="spellEnd"/>
      <w:r w:rsidRPr="00B45A17">
        <w:rPr>
          <w:rFonts w:ascii="Consolas" w:hAnsi="Consolas" w:cs="Consolas"/>
        </w:rPr>
        <w:t>&gt;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&lt;balise_paire2&gt;texte&lt;/balise_paire2&gt;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w:t>
      </w:r>
      <w:proofErr w:type="spellStart"/>
      <w:r w:rsidRPr="00B45A17">
        <w:rPr>
          <w:rFonts w:ascii="Consolas" w:hAnsi="Consolas" w:cs="Consolas"/>
        </w:rPr>
        <w:t>balise_paire</w:t>
      </w:r>
      <w:proofErr w:type="spellEnd"/>
      <w:r w:rsidRPr="00B45A17">
        <w:rPr>
          <w:rFonts w:ascii="Consolas" w:hAnsi="Consolas" w:cs="Consolas"/>
        </w:rPr>
        <w:t>&gt;texte&lt;/</w:t>
      </w:r>
      <w:proofErr w:type="spellStart"/>
      <w:r w:rsidRPr="00B45A17">
        <w:rPr>
          <w:rFonts w:ascii="Consolas" w:hAnsi="Consolas" w:cs="Consolas"/>
        </w:rPr>
        <w:t>balise_paire</w:t>
      </w:r>
      <w:proofErr w:type="spellEnd"/>
      <w:r w:rsidRPr="00B45A17">
        <w:rPr>
          <w:rFonts w:ascii="Consolas" w:hAnsi="Consolas" w:cs="Consolas"/>
        </w:rPr>
        <w:t>&gt;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&lt;/racine&gt;</w:t>
      </w:r>
    </w:p>
    <w:p w:rsidR="00BC2059" w:rsidRPr="00B4659B" w:rsidRDefault="00BC2059" w:rsidP="00BC2059">
      <w:pPr>
        <w:jc w:val="both"/>
        <w:rPr>
          <w:rFonts w:ascii="Verdana" w:hAnsi="Verdana"/>
        </w:rPr>
      </w:pPr>
      <w:r w:rsidRPr="00B4659B">
        <w:rPr>
          <w:rFonts w:ascii="Verdana" w:hAnsi="Verdana"/>
        </w:rPr>
        <w:t>Bien évidemment, lorsque vous créez vos documents XML, le but est d'être le plus explicite possible dans le nommage de vos balises. Ainsi, le plus souvent, la </w:t>
      </w:r>
      <w:r w:rsidRPr="00B4659B">
        <w:rPr>
          <w:rFonts w:ascii="Verdana" w:hAnsi="Verdana"/>
          <w:b/>
          <w:bCs/>
        </w:rPr>
        <w:t>balise racine</w:t>
      </w:r>
      <w:r w:rsidRPr="00B4659B">
        <w:rPr>
          <w:rFonts w:ascii="Verdana" w:hAnsi="Verdana"/>
        </w:rPr>
        <w:t> aura pour mission de décrire ce qu’elle contient.</w:t>
      </w:r>
    </w:p>
    <w:p w:rsidR="00BC2059" w:rsidRPr="00B4659B" w:rsidRDefault="00BC2059" w:rsidP="00BC2059">
      <w:pPr>
        <w:jc w:val="both"/>
        <w:rPr>
          <w:rFonts w:ascii="Verdana" w:hAnsi="Verdana"/>
        </w:rPr>
      </w:pPr>
      <w:r w:rsidRPr="00B4659B">
        <w:rPr>
          <w:rFonts w:ascii="Verdana" w:hAnsi="Verdana"/>
        </w:rPr>
        <w:t>Si je choisis de décrire un répertoire, je peux par exemple nommer mes balises comme dans l'exemple suivant :</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w:t>
      </w:r>
      <w:proofErr w:type="spellStart"/>
      <w:r w:rsidRPr="00B45A17">
        <w:rPr>
          <w:rFonts w:ascii="Consolas" w:hAnsi="Consolas" w:cs="Consolas"/>
        </w:rPr>
        <w:t>repertoire</w:t>
      </w:r>
      <w:proofErr w:type="spellEnd"/>
      <w:r w:rsidRPr="00B45A17">
        <w:rPr>
          <w:rFonts w:ascii="Consolas" w:hAnsi="Consolas" w:cs="Consolas"/>
        </w:rPr>
        <w:t>&gt;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&lt;personne&gt;Bernard&lt;/personne&gt;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&lt;personne&gt;Patrick&lt;/personne&gt;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w:t>
      </w:r>
      <w:proofErr w:type="spellStart"/>
      <w:r w:rsidRPr="00B45A17">
        <w:rPr>
          <w:rFonts w:ascii="Consolas" w:hAnsi="Consolas" w:cs="Consolas"/>
        </w:rPr>
        <w:t>repertoire</w:t>
      </w:r>
      <w:proofErr w:type="spellEnd"/>
      <w:r w:rsidRPr="00B45A17">
        <w:rPr>
          <w:rFonts w:ascii="Consolas" w:hAnsi="Consolas" w:cs="Consolas"/>
        </w:rPr>
        <w:t>&gt;</w:t>
      </w:r>
    </w:p>
    <w:p w:rsidR="00BC2059" w:rsidRPr="00B4659B" w:rsidRDefault="00BC2059" w:rsidP="00BC2059">
      <w:pPr>
        <w:jc w:val="both"/>
        <w:rPr>
          <w:rFonts w:ascii="Verdana" w:hAnsi="Verdana"/>
          <w:b/>
          <w:bCs/>
        </w:rPr>
      </w:pPr>
    </w:p>
    <w:p w:rsidR="00BC2059" w:rsidRPr="00B4659B" w:rsidRDefault="00BC2059" w:rsidP="00BC2059">
      <w:pPr>
        <w:jc w:val="both"/>
        <w:rPr>
          <w:rFonts w:ascii="Verdana" w:hAnsi="Verdana"/>
          <w:b/>
          <w:bCs/>
        </w:rPr>
      </w:pPr>
      <w:r w:rsidRPr="00B4659B">
        <w:rPr>
          <w:rFonts w:ascii="Verdana" w:hAnsi="Verdana"/>
          <w:b/>
          <w:bCs/>
        </w:rPr>
        <w:t>Un document complet</w:t>
      </w:r>
    </w:p>
    <w:p w:rsidR="00BC2059" w:rsidRPr="00B4659B" w:rsidRDefault="00BC2059" w:rsidP="00BC2059">
      <w:pPr>
        <w:jc w:val="both"/>
        <w:rPr>
          <w:rFonts w:ascii="Verdana" w:hAnsi="Verdana"/>
        </w:rPr>
      </w:pPr>
      <w:r w:rsidRPr="00B4659B">
        <w:rPr>
          <w:rFonts w:ascii="Verdana" w:hAnsi="Verdana"/>
        </w:rPr>
        <w:t>Un document XML, certes simple, mais complet pourrait donc être le suivant :</w:t>
      </w:r>
    </w:p>
    <w:p w:rsidR="00BC2059" w:rsidRPr="00B4659B" w:rsidRDefault="00BC2059" w:rsidP="00BC2059">
      <w:pPr>
        <w:jc w:val="both"/>
        <w:rPr>
          <w:rFonts w:ascii="Verdana" w:hAnsi="Verdana"/>
        </w:rPr>
      </w:pP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lang w:val="en-US"/>
        </w:rPr>
      </w:pPr>
      <w:r w:rsidRPr="00B45A17">
        <w:rPr>
          <w:rFonts w:ascii="Consolas" w:hAnsi="Consolas" w:cs="Consolas"/>
          <w:lang w:val="en-US"/>
        </w:rPr>
        <w:t>&lt;?xml version = "1.0" encoding="UTF-8" standalone="yes" ?&gt;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w:t>
      </w:r>
      <w:proofErr w:type="spellStart"/>
      <w:r w:rsidRPr="00B45A17">
        <w:rPr>
          <w:rFonts w:ascii="Consolas" w:hAnsi="Consolas" w:cs="Consolas"/>
        </w:rPr>
        <w:t>repertoire</w:t>
      </w:r>
      <w:proofErr w:type="spellEnd"/>
      <w:r w:rsidRPr="00B45A17">
        <w:rPr>
          <w:rFonts w:ascii="Consolas" w:hAnsi="Consolas" w:cs="Consolas"/>
        </w:rPr>
        <w:t>&gt;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&lt;personne&gt;Bernard&lt;/personne&gt;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 xml:space="preserve">  &lt;personne&gt;Patrick&lt;/personne&gt;</w:t>
      </w:r>
    </w:p>
    <w:p w:rsidR="00BC2059" w:rsidRPr="00B45A17" w:rsidRDefault="00BC2059" w:rsidP="00BC2059">
      <w:pPr>
        <w:pBdr>
          <w:top w:val="single" w:sz="4" w:space="1" w:color="auto"/>
          <w:bottom w:val="single" w:sz="4" w:space="1" w:color="auto"/>
        </w:pBdr>
        <w:shd w:val="clear" w:color="auto" w:fill="D9D9D9" w:themeFill="background1" w:themeFillShade="D9"/>
        <w:jc w:val="both"/>
        <w:rPr>
          <w:rFonts w:ascii="Consolas" w:hAnsi="Consolas" w:cs="Consolas"/>
        </w:rPr>
      </w:pPr>
      <w:r w:rsidRPr="00B45A17">
        <w:rPr>
          <w:rFonts w:ascii="Consolas" w:hAnsi="Consolas" w:cs="Consolas"/>
        </w:rPr>
        <w:t>&lt;/</w:t>
      </w:r>
      <w:proofErr w:type="spellStart"/>
      <w:r w:rsidRPr="00B45A17">
        <w:rPr>
          <w:rFonts w:ascii="Consolas" w:hAnsi="Consolas" w:cs="Consolas"/>
        </w:rPr>
        <w:t>repertoire</w:t>
      </w:r>
      <w:proofErr w:type="spellEnd"/>
      <w:r w:rsidRPr="00B45A17">
        <w:rPr>
          <w:rFonts w:ascii="Consolas" w:hAnsi="Consolas" w:cs="Consolas"/>
        </w:rPr>
        <w:t>&gt;</w:t>
      </w:r>
    </w:p>
    <w:p w:rsidR="00BC2059" w:rsidRPr="00B4659B" w:rsidRDefault="00BC2059" w:rsidP="00BC2059">
      <w:pPr>
        <w:jc w:val="both"/>
        <w:rPr>
          <w:rFonts w:ascii="Verdana" w:hAnsi="Verdana"/>
          <w:b/>
          <w:bCs/>
        </w:rPr>
      </w:pPr>
    </w:p>
    <w:p w:rsidR="00BC2059" w:rsidRPr="00B4659B" w:rsidRDefault="00BC2059" w:rsidP="00BC2059">
      <w:pPr>
        <w:jc w:val="both"/>
        <w:rPr>
          <w:rFonts w:ascii="Verdana" w:hAnsi="Verdana"/>
          <w:b/>
          <w:bCs/>
        </w:rPr>
      </w:pPr>
      <w:r w:rsidRPr="00B4659B">
        <w:rPr>
          <w:rFonts w:ascii="Verdana" w:hAnsi="Verdana"/>
          <w:b/>
          <w:bCs/>
        </w:rPr>
        <w:t>Un document bien formé</w:t>
      </w:r>
    </w:p>
    <w:p w:rsidR="00BC2059" w:rsidRPr="00B4659B" w:rsidRDefault="00BC2059" w:rsidP="00BC2059">
      <w:pPr>
        <w:jc w:val="both"/>
        <w:rPr>
          <w:rFonts w:ascii="Verdana" w:hAnsi="Verdana"/>
        </w:rPr>
      </w:pPr>
      <w:r w:rsidRPr="00B4659B">
        <w:rPr>
          <w:rFonts w:ascii="Verdana" w:hAnsi="Verdana"/>
        </w:rPr>
        <w:t>Quand vous entendrez parler de XML, vous entendrez souvent parler de </w:t>
      </w:r>
      <w:r w:rsidRPr="00B4659B">
        <w:rPr>
          <w:rFonts w:ascii="Verdana" w:hAnsi="Verdana"/>
          <w:b/>
          <w:bCs/>
        </w:rPr>
        <w:t>document XML bien formé</w:t>
      </w:r>
      <w:r w:rsidRPr="00B4659B">
        <w:rPr>
          <w:rFonts w:ascii="Verdana" w:hAnsi="Verdana"/>
        </w:rPr>
        <w:t> ou </w:t>
      </w:r>
      <w:proofErr w:type="spellStart"/>
      <w:r w:rsidRPr="00B4659B">
        <w:rPr>
          <w:rFonts w:ascii="Verdana" w:hAnsi="Verdana"/>
          <w:b/>
          <w:bCs/>
          <w:i/>
          <w:iCs/>
        </w:rPr>
        <w:t>well-formed</w:t>
      </w:r>
      <w:proofErr w:type="spellEnd"/>
      <w:r w:rsidRPr="00B4659B">
        <w:rPr>
          <w:rFonts w:ascii="Verdana" w:hAnsi="Verdana"/>
        </w:rPr>
        <w:t> en anglais.</w:t>
      </w:r>
    </w:p>
    <w:p w:rsidR="00BC2059" w:rsidRPr="00B4659B" w:rsidRDefault="00BC2059" w:rsidP="00BC2059">
      <w:pPr>
        <w:jc w:val="both"/>
        <w:rPr>
          <w:rFonts w:ascii="Verdana" w:hAnsi="Verdana"/>
        </w:rPr>
      </w:pPr>
      <w:r w:rsidRPr="00B4659B">
        <w:rPr>
          <w:rFonts w:ascii="Verdana" w:hAnsi="Verdana"/>
        </w:rPr>
        <w:t>Cette notion décrit en réalité un document XML </w:t>
      </w:r>
      <w:r w:rsidRPr="00B4659B">
        <w:rPr>
          <w:rFonts w:ascii="Verdana" w:hAnsi="Verdana"/>
          <w:i/>
          <w:iCs/>
        </w:rPr>
        <w:t>conforme aux règles syntaxiques </w:t>
      </w:r>
      <w:r w:rsidRPr="00B4659B">
        <w:rPr>
          <w:rFonts w:ascii="Verdana" w:hAnsi="Verdana"/>
        </w:rPr>
        <w:t>décrites tout au long de cette première partie du tutoriel.</w:t>
      </w:r>
    </w:p>
    <w:p w:rsidR="00BC2059" w:rsidRPr="00B4659B" w:rsidRDefault="00BC2059" w:rsidP="00BC2059">
      <w:pPr>
        <w:jc w:val="both"/>
        <w:rPr>
          <w:rFonts w:ascii="Verdana" w:hAnsi="Verdana"/>
        </w:rPr>
      </w:pPr>
      <w:r w:rsidRPr="00B4659B">
        <w:rPr>
          <w:rFonts w:ascii="Verdana" w:hAnsi="Verdana"/>
        </w:rPr>
        <w:t>On peut résumer un document XML bien formé à un document XML avec une syntaxe correcte, c'est-à-dire :</w:t>
      </w:r>
    </w:p>
    <w:p w:rsidR="00BC2059" w:rsidRPr="00B4659B" w:rsidRDefault="00BC2059" w:rsidP="00BC2059">
      <w:pPr>
        <w:numPr>
          <w:ilvl w:val="0"/>
          <w:numId w:val="3"/>
        </w:numPr>
        <w:jc w:val="both"/>
        <w:rPr>
          <w:rFonts w:ascii="Verdana" w:hAnsi="Verdana"/>
        </w:rPr>
      </w:pPr>
      <w:r w:rsidRPr="00B4659B">
        <w:rPr>
          <w:rFonts w:ascii="Verdana" w:hAnsi="Verdana"/>
        </w:rPr>
        <w:t>S'il s'agit d'un document utilisant la version 1.1 du XML, le prologue est bien renseigné.</w:t>
      </w:r>
    </w:p>
    <w:p w:rsidR="00BC2059" w:rsidRPr="00B4659B" w:rsidRDefault="00BC2059" w:rsidP="00BC2059">
      <w:pPr>
        <w:numPr>
          <w:ilvl w:val="0"/>
          <w:numId w:val="3"/>
        </w:numPr>
        <w:jc w:val="both"/>
        <w:rPr>
          <w:rFonts w:ascii="Verdana" w:hAnsi="Verdana"/>
        </w:rPr>
      </w:pPr>
      <w:r w:rsidRPr="00B4659B">
        <w:rPr>
          <w:rFonts w:ascii="Verdana" w:hAnsi="Verdana"/>
        </w:rPr>
        <w:t>Le document XML ne possède qu'une seule balise racine.</w:t>
      </w:r>
    </w:p>
    <w:p w:rsidR="00BC2059" w:rsidRPr="00B4659B" w:rsidRDefault="00BC2059" w:rsidP="00BC2059">
      <w:pPr>
        <w:numPr>
          <w:ilvl w:val="0"/>
          <w:numId w:val="3"/>
        </w:numPr>
        <w:jc w:val="both"/>
        <w:rPr>
          <w:rFonts w:ascii="Verdana" w:hAnsi="Verdana"/>
        </w:rPr>
      </w:pPr>
      <w:r w:rsidRPr="00B4659B">
        <w:rPr>
          <w:rFonts w:ascii="Verdana" w:hAnsi="Verdana"/>
        </w:rPr>
        <w:t>Le nom des balises et des attributs est conforme aux règles de nommage.</w:t>
      </w:r>
    </w:p>
    <w:p w:rsidR="00BC2059" w:rsidRPr="00B4659B" w:rsidRDefault="00BC2059" w:rsidP="00BC2059">
      <w:pPr>
        <w:numPr>
          <w:ilvl w:val="0"/>
          <w:numId w:val="3"/>
        </w:numPr>
        <w:jc w:val="both"/>
        <w:rPr>
          <w:rFonts w:ascii="Verdana" w:hAnsi="Verdana"/>
        </w:rPr>
      </w:pPr>
      <w:r w:rsidRPr="00B4659B">
        <w:rPr>
          <w:rFonts w:ascii="Verdana" w:hAnsi="Verdana"/>
        </w:rPr>
        <w:t>Toutes les balises en paires sont correctement fermées.</w:t>
      </w:r>
    </w:p>
    <w:p w:rsidR="00BC2059" w:rsidRPr="00B4659B" w:rsidRDefault="00BC2059" w:rsidP="00BC2059">
      <w:pPr>
        <w:numPr>
          <w:ilvl w:val="0"/>
          <w:numId w:val="3"/>
        </w:numPr>
        <w:jc w:val="both"/>
        <w:rPr>
          <w:rFonts w:ascii="Verdana" w:hAnsi="Verdana"/>
        </w:rPr>
      </w:pPr>
      <w:r w:rsidRPr="00B4659B">
        <w:rPr>
          <w:rFonts w:ascii="Verdana" w:hAnsi="Verdana"/>
        </w:rPr>
        <w:t>Toutes les valeurs des attributs sont entre guillemets simples ou doubles.</w:t>
      </w:r>
    </w:p>
    <w:p w:rsidR="00BC2059" w:rsidRPr="00B4659B" w:rsidRDefault="00BC2059" w:rsidP="00BC2059">
      <w:pPr>
        <w:numPr>
          <w:ilvl w:val="0"/>
          <w:numId w:val="3"/>
        </w:numPr>
        <w:jc w:val="both"/>
        <w:rPr>
          <w:rFonts w:ascii="Verdana" w:hAnsi="Verdana"/>
        </w:rPr>
      </w:pPr>
      <w:r w:rsidRPr="00B4659B">
        <w:rPr>
          <w:rFonts w:ascii="Verdana" w:hAnsi="Verdana"/>
        </w:rPr>
        <w:t>Les balises de votre document XML ne se chevauchent pas, il existe une arborescence dans votre document.</w:t>
      </w:r>
    </w:p>
    <w:p w:rsidR="00BC2059" w:rsidRPr="00B4659B" w:rsidRDefault="00BC2059" w:rsidP="00BC2059">
      <w:pPr>
        <w:jc w:val="both"/>
        <w:rPr>
          <w:rFonts w:ascii="Verdana" w:hAnsi="Verdana"/>
        </w:rPr>
      </w:pPr>
      <w:r w:rsidRPr="00B4659B">
        <w:rPr>
          <w:rFonts w:ascii="Verdana" w:hAnsi="Verdana"/>
        </w:rPr>
        <w:t>Si votre document XML est bien formé, félicitation, il est exploitable ! Dans le cas contraire, votre document est inutilisable.</w:t>
      </w:r>
    </w:p>
    <w:p w:rsidR="00BC2059" w:rsidRPr="00B4659B" w:rsidRDefault="00BC2059" w:rsidP="00BC2059">
      <w:pPr>
        <w:rPr>
          <w:rFonts w:ascii="Verdana" w:hAnsi="Verdana"/>
        </w:rPr>
      </w:pPr>
      <w:r w:rsidRPr="00B4659B">
        <w:rPr>
          <w:rFonts w:ascii="Verdana" w:hAnsi="Verdana"/>
        </w:rPr>
        <w:br w:type="page"/>
      </w:r>
    </w:p>
    <w:p w:rsidR="00BC2059" w:rsidRDefault="00BC2059" w:rsidP="00BC2059">
      <w:pPr>
        <w:jc w:val="both"/>
        <w:rPr>
          <w:rFonts w:ascii="Verdana" w:hAnsi="Verdana"/>
        </w:rPr>
      </w:pPr>
      <w:r w:rsidRPr="00B4659B">
        <w:rPr>
          <w:rFonts w:ascii="Verdana" w:hAnsi="Verdana"/>
        </w:rPr>
        <w:lastRenderedPageBreak/>
        <w:t>TP :</w:t>
      </w:r>
    </w:p>
    <w:p w:rsidR="00B45A17" w:rsidRDefault="00B45A17" w:rsidP="00BC2059">
      <w:pPr>
        <w:jc w:val="both"/>
        <w:rPr>
          <w:rFonts w:ascii="Verdana" w:hAnsi="Verdana"/>
        </w:rPr>
      </w:pPr>
    </w:p>
    <w:p w:rsidR="00B45A17" w:rsidRPr="00B4659B" w:rsidRDefault="00B45A17" w:rsidP="00BC2059">
      <w:pPr>
        <w:jc w:val="both"/>
        <w:rPr>
          <w:rFonts w:ascii="Verdana" w:hAnsi="Verdana"/>
        </w:rPr>
      </w:pPr>
    </w:p>
    <w:p w:rsidR="00BC2059" w:rsidRPr="00B4659B" w:rsidRDefault="00BC2059" w:rsidP="00BC2059">
      <w:pPr>
        <w:jc w:val="both"/>
        <w:rPr>
          <w:rFonts w:ascii="Verdana" w:hAnsi="Verdana"/>
        </w:rPr>
      </w:pPr>
      <w:r w:rsidRPr="00B4659B">
        <w:rPr>
          <w:rFonts w:ascii="Verdana" w:hAnsi="Verdana"/>
        </w:rPr>
        <w:t>Le but de ce TP est de créer un document XML structurant les données d'un répertoire.</w:t>
      </w:r>
    </w:p>
    <w:p w:rsidR="00BC2059" w:rsidRPr="00B4659B" w:rsidRDefault="00BC2059" w:rsidP="00BC2059">
      <w:pPr>
        <w:jc w:val="both"/>
        <w:rPr>
          <w:rFonts w:ascii="Verdana" w:hAnsi="Verdana"/>
        </w:rPr>
      </w:pPr>
      <w:r w:rsidRPr="00B4659B">
        <w:rPr>
          <w:rFonts w:ascii="Verdana" w:hAnsi="Verdana"/>
        </w:rPr>
        <w:t>Votre répertoire doit comprendre au moins 2 personnes. Pour chaque personne, on souhaite connaître les informations suivantes :</w:t>
      </w:r>
    </w:p>
    <w:p w:rsidR="00BC2059" w:rsidRPr="00B4659B" w:rsidRDefault="00BC2059" w:rsidP="00BC2059">
      <w:pPr>
        <w:numPr>
          <w:ilvl w:val="0"/>
          <w:numId w:val="4"/>
        </w:numPr>
        <w:jc w:val="both"/>
        <w:rPr>
          <w:rFonts w:ascii="Verdana" w:hAnsi="Verdana"/>
        </w:rPr>
      </w:pPr>
      <w:r w:rsidRPr="00B4659B">
        <w:rPr>
          <w:rFonts w:ascii="Verdana" w:hAnsi="Verdana"/>
        </w:rPr>
        <w:t>Son sexe (homme ou femme avec utilisation des attributs).</w:t>
      </w:r>
    </w:p>
    <w:p w:rsidR="00BC2059" w:rsidRPr="00B4659B" w:rsidRDefault="00BC2059" w:rsidP="00BC2059">
      <w:pPr>
        <w:numPr>
          <w:ilvl w:val="0"/>
          <w:numId w:val="4"/>
        </w:numPr>
        <w:jc w:val="both"/>
        <w:rPr>
          <w:rFonts w:ascii="Verdana" w:hAnsi="Verdana"/>
        </w:rPr>
      </w:pPr>
      <w:r w:rsidRPr="00B4659B">
        <w:rPr>
          <w:rFonts w:ascii="Verdana" w:hAnsi="Verdana"/>
        </w:rPr>
        <w:t>Son nom.</w:t>
      </w:r>
    </w:p>
    <w:p w:rsidR="00BC2059" w:rsidRPr="00B4659B" w:rsidRDefault="00BC2059" w:rsidP="00BC2059">
      <w:pPr>
        <w:numPr>
          <w:ilvl w:val="0"/>
          <w:numId w:val="4"/>
        </w:numPr>
        <w:jc w:val="both"/>
        <w:rPr>
          <w:rFonts w:ascii="Verdana" w:hAnsi="Verdana"/>
        </w:rPr>
      </w:pPr>
      <w:r w:rsidRPr="00B4659B">
        <w:rPr>
          <w:rFonts w:ascii="Verdana" w:hAnsi="Verdana"/>
        </w:rPr>
        <w:t>Son prénom.</w:t>
      </w:r>
    </w:p>
    <w:p w:rsidR="00BC2059" w:rsidRPr="00B4659B" w:rsidRDefault="00BC2059" w:rsidP="00BC2059">
      <w:pPr>
        <w:numPr>
          <w:ilvl w:val="0"/>
          <w:numId w:val="4"/>
        </w:numPr>
        <w:jc w:val="both"/>
        <w:rPr>
          <w:rFonts w:ascii="Verdana" w:hAnsi="Verdana"/>
        </w:rPr>
      </w:pPr>
      <w:r w:rsidRPr="00B4659B">
        <w:rPr>
          <w:rFonts w:ascii="Verdana" w:hAnsi="Verdana"/>
        </w:rPr>
        <w:t>Son adresse.</w:t>
      </w:r>
    </w:p>
    <w:p w:rsidR="00BC2059" w:rsidRPr="00B4659B" w:rsidRDefault="00BC2059" w:rsidP="00BC2059">
      <w:pPr>
        <w:numPr>
          <w:ilvl w:val="0"/>
          <w:numId w:val="4"/>
        </w:numPr>
        <w:jc w:val="both"/>
        <w:rPr>
          <w:rFonts w:ascii="Verdana" w:hAnsi="Verdana"/>
        </w:rPr>
      </w:pPr>
      <w:r w:rsidRPr="00B4659B">
        <w:rPr>
          <w:rFonts w:ascii="Verdana" w:hAnsi="Verdana"/>
        </w:rPr>
        <w:t>Un ou plusieurs numéros de téléphone (téléphone portable, fixe, bureau, etc. avec attribut).</w:t>
      </w:r>
    </w:p>
    <w:p w:rsidR="00BC2059" w:rsidRPr="00B4659B" w:rsidRDefault="00BC2059" w:rsidP="00BC2059">
      <w:pPr>
        <w:numPr>
          <w:ilvl w:val="0"/>
          <w:numId w:val="4"/>
        </w:numPr>
        <w:jc w:val="both"/>
        <w:rPr>
          <w:rFonts w:ascii="Verdana" w:hAnsi="Verdana"/>
        </w:rPr>
      </w:pPr>
      <w:r w:rsidRPr="00B4659B">
        <w:rPr>
          <w:rFonts w:ascii="Verdana" w:hAnsi="Verdana"/>
        </w:rPr>
        <w:t>Une ou plusieurs adresses e-mail (adresse personnelle, professionnelle, etc... avec attribut).</w:t>
      </w:r>
    </w:p>
    <w:p w:rsidR="00BC2059" w:rsidRPr="00B4659B" w:rsidRDefault="00BC2059" w:rsidP="00BC2059">
      <w:pPr>
        <w:jc w:val="both"/>
        <w:rPr>
          <w:rFonts w:ascii="Verdana" w:hAnsi="Verdana"/>
        </w:rPr>
      </w:pPr>
    </w:p>
    <w:p w:rsidR="00BC2059" w:rsidRPr="00B4659B" w:rsidRDefault="00BC2059" w:rsidP="00BC2059">
      <w:pPr>
        <w:jc w:val="both"/>
        <w:rPr>
          <w:rFonts w:ascii="Verdana" w:hAnsi="Verdana"/>
        </w:rPr>
      </w:pPr>
      <w:r w:rsidRPr="00B4659B">
        <w:rPr>
          <w:rFonts w:ascii="Verdana" w:hAnsi="Verdana"/>
        </w:rPr>
        <w:t>Je ne vous donne aucune indication concernant le choix des balises, des attributs et de l'arborescence à choisir pour une raison très simple : lorsque l'on débute en XML, le choix des attributs, des balises et de l'arborescence est assez difficile.</w:t>
      </w:r>
    </w:p>
    <w:p w:rsidR="00BC2059" w:rsidRPr="00B4659B" w:rsidRDefault="00BC2059" w:rsidP="00BC2059">
      <w:pPr>
        <w:jc w:val="both"/>
        <w:rPr>
          <w:rFonts w:ascii="Verdana" w:hAnsi="Verdana"/>
        </w:rPr>
      </w:pPr>
      <w:r w:rsidRPr="00B4659B">
        <w:rPr>
          <w:rFonts w:ascii="Verdana" w:hAnsi="Verdana"/>
        </w:rPr>
        <w:t>L'objectif est vraiment de vous laisser chercher et vous pousser à vous poser les bonnes questions sur l'utilité d'une balise, d'un attribut, etc.</w:t>
      </w:r>
    </w:p>
    <w:p w:rsidR="00BC2059" w:rsidRPr="00B4659B" w:rsidRDefault="00BC2059" w:rsidP="00BC2059">
      <w:pPr>
        <w:ind w:left="360"/>
        <w:rPr>
          <w:rFonts w:ascii="Verdana" w:hAnsi="Verdana"/>
        </w:rPr>
      </w:pPr>
    </w:p>
    <w:p w:rsidR="00B5000D" w:rsidRDefault="009161C5"/>
    <w:sectPr w:rsidR="00B5000D" w:rsidSect="00B4659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520B1"/>
    <w:multiLevelType w:val="multilevel"/>
    <w:tmpl w:val="A704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44C72"/>
    <w:multiLevelType w:val="multilevel"/>
    <w:tmpl w:val="0B4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96DD7"/>
    <w:multiLevelType w:val="multilevel"/>
    <w:tmpl w:val="3C7C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E3F81"/>
    <w:multiLevelType w:val="multilevel"/>
    <w:tmpl w:val="D270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59"/>
    <w:rsid w:val="00142D7B"/>
    <w:rsid w:val="00313034"/>
    <w:rsid w:val="00440ECB"/>
    <w:rsid w:val="009161C5"/>
    <w:rsid w:val="00A45FFE"/>
    <w:rsid w:val="00B45A17"/>
    <w:rsid w:val="00BC2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1246C-002E-CA47-86BF-37149015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0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1561</Words>
  <Characters>8590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moreau</dc:creator>
  <cp:keywords/>
  <dc:description/>
  <cp:lastModifiedBy>brice moreau</cp:lastModifiedBy>
  <cp:revision>2</cp:revision>
  <dcterms:created xsi:type="dcterms:W3CDTF">2021-10-26T14:08:00Z</dcterms:created>
  <dcterms:modified xsi:type="dcterms:W3CDTF">2021-10-26T14:08:00Z</dcterms:modified>
</cp:coreProperties>
</file>